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169E8" w14:textId="77777777" w:rsidR="00874B23" w:rsidRDefault="00874B23" w:rsidP="001E697D">
      <w:pPr>
        <w:spacing w:after="0" w:line="360" w:lineRule="auto"/>
        <w:ind w:left="1560"/>
        <w:jc w:val="right"/>
        <w:rPr>
          <w:rFonts w:ascii="Times New Roman" w:eastAsia="Times New Roman" w:hAnsi="Times New Roman"/>
          <w:b/>
          <w:i/>
          <w:sz w:val="24"/>
          <w:szCs w:val="24"/>
          <w:lang w:eastAsia="pl-PL"/>
        </w:rPr>
      </w:pPr>
    </w:p>
    <w:p w14:paraId="219838F5" w14:textId="7BB80E4A" w:rsidR="001E697D" w:rsidRPr="00064518" w:rsidRDefault="001E697D" w:rsidP="009347BB">
      <w:pPr>
        <w:spacing w:after="0" w:line="360" w:lineRule="auto"/>
        <w:jc w:val="right"/>
        <w:rPr>
          <w:rFonts w:ascii="Times New Roman" w:eastAsia="Times New Roman" w:hAnsi="Times New Roman"/>
          <w:b/>
          <w:i/>
          <w:sz w:val="24"/>
          <w:szCs w:val="24"/>
          <w:lang w:eastAsia="pl-PL"/>
        </w:rPr>
      </w:pPr>
      <w:r w:rsidRPr="00064518">
        <w:rPr>
          <w:rFonts w:ascii="Times New Roman" w:eastAsia="Times New Roman" w:hAnsi="Times New Roman"/>
          <w:b/>
          <w:i/>
          <w:sz w:val="24"/>
          <w:szCs w:val="24"/>
          <w:lang w:eastAsia="pl-PL"/>
        </w:rPr>
        <w:t xml:space="preserve">Załącznik nr 4 do Warunków Przetargu </w:t>
      </w:r>
    </w:p>
    <w:p w14:paraId="2F5B00DB" w14:textId="5370D2FE" w:rsidR="00AC4A6A" w:rsidRPr="00911A01" w:rsidRDefault="28568C30" w:rsidP="28568C30">
      <w:pPr>
        <w:spacing w:line="240" w:lineRule="auto"/>
        <w:jc w:val="center"/>
        <w:rPr>
          <w:rFonts w:asciiTheme="minorHAnsi" w:hAnsiTheme="minorHAnsi" w:cstheme="minorHAnsi"/>
          <w:b/>
          <w:bCs/>
        </w:rPr>
      </w:pPr>
      <w:r w:rsidRPr="00911A01">
        <w:rPr>
          <w:rFonts w:asciiTheme="minorHAnsi" w:hAnsiTheme="minorHAnsi" w:cstheme="minorHAnsi"/>
          <w:b/>
          <w:bCs/>
        </w:rPr>
        <w:t xml:space="preserve">UMOWA </w:t>
      </w:r>
      <w:r w:rsidR="00EE30D2">
        <w:rPr>
          <w:rFonts w:asciiTheme="minorHAnsi" w:hAnsiTheme="minorHAnsi" w:cstheme="minorHAnsi"/>
          <w:b/>
          <w:bCs/>
        </w:rPr>
        <w:t>nr ZMW/UM/…………/202</w:t>
      </w:r>
      <w:r w:rsidR="009347BB">
        <w:rPr>
          <w:rFonts w:asciiTheme="minorHAnsi" w:hAnsiTheme="minorHAnsi" w:cstheme="minorHAnsi"/>
          <w:b/>
          <w:bCs/>
        </w:rPr>
        <w:t>6</w:t>
      </w:r>
      <w:r w:rsidR="00EE30D2">
        <w:rPr>
          <w:rFonts w:asciiTheme="minorHAnsi" w:hAnsiTheme="minorHAnsi" w:cstheme="minorHAnsi"/>
          <w:b/>
          <w:bCs/>
        </w:rPr>
        <w:t>/DZI/IK/………….</w:t>
      </w:r>
    </w:p>
    <w:p w14:paraId="672A6659" w14:textId="77777777" w:rsidR="00AC4A6A" w:rsidRPr="00911A01" w:rsidRDefault="00AC4A6A" w:rsidP="00AC4A6A">
      <w:pPr>
        <w:spacing w:line="240" w:lineRule="auto"/>
        <w:jc w:val="center"/>
        <w:rPr>
          <w:rFonts w:asciiTheme="minorHAnsi" w:hAnsiTheme="minorHAnsi" w:cstheme="minorHAnsi"/>
          <w:b/>
        </w:rPr>
      </w:pPr>
    </w:p>
    <w:p w14:paraId="089C23E0" w14:textId="2DB10A2E" w:rsidR="00AC4A6A" w:rsidRPr="00911A01" w:rsidRDefault="28568C30" w:rsidP="00AC4A6A">
      <w:pPr>
        <w:spacing w:line="240" w:lineRule="auto"/>
        <w:jc w:val="both"/>
        <w:rPr>
          <w:rFonts w:asciiTheme="minorHAnsi" w:hAnsiTheme="minorHAnsi" w:cstheme="minorHAnsi"/>
          <w:color w:val="000000"/>
        </w:rPr>
      </w:pPr>
      <w:r w:rsidRPr="00911A01">
        <w:rPr>
          <w:rFonts w:asciiTheme="minorHAnsi" w:hAnsiTheme="minorHAnsi" w:cstheme="minorHAnsi"/>
          <w:color w:val="000000" w:themeColor="text1"/>
        </w:rPr>
        <w:t>zawarta w Warszawie w dniu …………..</w:t>
      </w:r>
      <w:r w:rsidR="00EE30D2" w:rsidRPr="00911A01">
        <w:rPr>
          <w:rFonts w:asciiTheme="minorHAnsi" w:hAnsiTheme="minorHAnsi" w:cstheme="minorHAnsi"/>
          <w:color w:val="000000" w:themeColor="text1"/>
        </w:rPr>
        <w:t>202</w:t>
      </w:r>
      <w:r w:rsidR="009347BB">
        <w:rPr>
          <w:rFonts w:asciiTheme="minorHAnsi" w:hAnsiTheme="minorHAnsi" w:cstheme="minorHAnsi"/>
          <w:color w:val="000000" w:themeColor="text1"/>
        </w:rPr>
        <w:t>6</w:t>
      </w:r>
      <w:r w:rsidR="00EE30D2" w:rsidRPr="00911A01">
        <w:rPr>
          <w:rFonts w:asciiTheme="minorHAnsi" w:hAnsiTheme="minorHAnsi" w:cstheme="minorHAnsi"/>
          <w:color w:val="000000" w:themeColor="text1"/>
        </w:rPr>
        <w:t xml:space="preserve"> </w:t>
      </w:r>
      <w:r w:rsidRPr="00911A01">
        <w:rPr>
          <w:rFonts w:asciiTheme="minorHAnsi" w:hAnsiTheme="minorHAnsi" w:cstheme="minorHAnsi"/>
          <w:color w:val="000000" w:themeColor="text1"/>
        </w:rPr>
        <w:t>r. pomiędzy:</w:t>
      </w:r>
    </w:p>
    <w:p w14:paraId="247A7EB3" w14:textId="5D74ABC6" w:rsidR="00AC4A6A" w:rsidRDefault="00AC4A6A" w:rsidP="00AC4A6A">
      <w:pPr>
        <w:spacing w:line="240" w:lineRule="auto"/>
        <w:jc w:val="both"/>
        <w:rPr>
          <w:rFonts w:asciiTheme="minorHAnsi" w:hAnsiTheme="minorHAnsi" w:cstheme="minorHAnsi"/>
          <w:color w:val="000000"/>
        </w:rPr>
      </w:pPr>
      <w:r w:rsidRPr="00911A01">
        <w:rPr>
          <w:rFonts w:asciiTheme="minorHAnsi" w:hAnsiTheme="minorHAnsi" w:cstheme="minorHAnsi"/>
          <w:color w:val="000000"/>
        </w:rPr>
        <w:t xml:space="preserve">Miastem Stołecznym Warszawa z siedzibą Plac Bankowy 3/5, 00-950 Warszawa, </w:t>
      </w:r>
      <w:r w:rsidRPr="00911A01">
        <w:rPr>
          <w:rFonts w:asciiTheme="minorHAnsi" w:hAnsiTheme="minorHAnsi" w:cstheme="minorHAnsi"/>
          <w:color w:val="000000"/>
        </w:rPr>
        <w:br/>
        <w:t>NIP: 525-22-48-481, Regon: 015259640, reprezentowanym przez</w:t>
      </w:r>
      <w:r w:rsidR="00EE30D2">
        <w:rPr>
          <w:rFonts w:asciiTheme="minorHAnsi" w:hAnsiTheme="minorHAnsi" w:cstheme="minorHAnsi"/>
          <w:color w:val="000000"/>
        </w:rPr>
        <w:t xml:space="preserve"> </w:t>
      </w:r>
      <w:r w:rsidRPr="00911A01">
        <w:rPr>
          <w:rFonts w:asciiTheme="minorHAnsi" w:hAnsiTheme="minorHAnsi" w:cstheme="minorHAnsi"/>
          <w:color w:val="000000"/>
        </w:rPr>
        <w:t>Panią Hannę Jakubowicz – Dyrektor</w:t>
      </w:r>
      <w:r w:rsidR="00EE30D2">
        <w:rPr>
          <w:rFonts w:asciiTheme="minorHAnsi" w:hAnsiTheme="minorHAnsi" w:cstheme="minorHAnsi"/>
          <w:color w:val="000000"/>
        </w:rPr>
        <w:t>a</w:t>
      </w:r>
      <w:r w:rsidRPr="00911A01">
        <w:rPr>
          <w:rFonts w:asciiTheme="minorHAnsi" w:hAnsiTheme="minorHAnsi" w:cstheme="minorHAnsi"/>
          <w:color w:val="000000"/>
        </w:rPr>
        <w:t xml:space="preserve"> Zarządu Mienia m. st. Warszawy na podstawie pełnomocnictwa Prezydenta m.st. Warszawy </w:t>
      </w:r>
      <w:r w:rsidR="00D152A2" w:rsidRPr="00911A01">
        <w:rPr>
          <w:rFonts w:asciiTheme="minorHAnsi" w:hAnsiTheme="minorHAnsi" w:cstheme="minorHAnsi"/>
          <w:color w:val="000000"/>
        </w:rPr>
        <w:t>Nr </w:t>
      </w:r>
      <w:r w:rsidR="00EE30D2" w:rsidRPr="001C0E49">
        <w:rPr>
          <w:rFonts w:cstheme="minorHAnsi"/>
        </w:rPr>
        <w:t>GP-OR.0052.3777.2023 z dnia 8 listopada 2023 r.,</w:t>
      </w:r>
    </w:p>
    <w:p w14:paraId="6FF88296" w14:textId="6315ACAA" w:rsidR="00EE30D2" w:rsidRPr="00911A01" w:rsidRDefault="00EE30D2" w:rsidP="00AC4A6A">
      <w:pPr>
        <w:spacing w:line="240" w:lineRule="auto"/>
        <w:jc w:val="both"/>
        <w:rPr>
          <w:rFonts w:asciiTheme="minorHAnsi" w:hAnsiTheme="minorHAnsi" w:cstheme="minorHAnsi"/>
          <w:color w:val="000000"/>
        </w:rPr>
      </w:pPr>
      <w:r w:rsidRPr="00911A01">
        <w:rPr>
          <w:rFonts w:asciiTheme="minorHAnsi" w:hAnsiTheme="minorHAnsi" w:cstheme="minorHAnsi"/>
          <w:color w:val="000000"/>
        </w:rPr>
        <w:t>zwanym dalej „Zamawiającym”</w:t>
      </w:r>
    </w:p>
    <w:p w14:paraId="6B164567" w14:textId="77777777" w:rsidR="00AC4A6A" w:rsidRPr="00911A01" w:rsidRDefault="00AC4A6A" w:rsidP="00AC4A6A">
      <w:pPr>
        <w:spacing w:line="240" w:lineRule="auto"/>
        <w:jc w:val="both"/>
        <w:rPr>
          <w:rFonts w:asciiTheme="minorHAnsi" w:hAnsiTheme="minorHAnsi" w:cstheme="minorHAnsi"/>
          <w:color w:val="000000"/>
        </w:rPr>
      </w:pPr>
      <w:r w:rsidRPr="00911A01">
        <w:rPr>
          <w:rFonts w:asciiTheme="minorHAnsi" w:hAnsiTheme="minorHAnsi" w:cstheme="minorHAnsi"/>
          <w:color w:val="000000"/>
        </w:rPr>
        <w:t xml:space="preserve">a </w:t>
      </w:r>
    </w:p>
    <w:p w14:paraId="6F5D033B" w14:textId="77777777" w:rsidR="00EE30D2" w:rsidRPr="00A71D80" w:rsidRDefault="00C81257" w:rsidP="00EE30D2">
      <w:pPr>
        <w:tabs>
          <w:tab w:val="left" w:pos="9072"/>
        </w:tabs>
        <w:ind w:right="118"/>
        <w:jc w:val="both"/>
        <w:rPr>
          <w:rFonts w:asciiTheme="minorHAnsi" w:hAnsiTheme="minorHAnsi" w:cstheme="minorHAnsi"/>
        </w:rPr>
      </w:pPr>
      <w:r w:rsidRPr="00911A01">
        <w:rPr>
          <w:rFonts w:asciiTheme="minorHAnsi" w:hAnsiTheme="minorHAnsi" w:cstheme="minorHAnsi"/>
        </w:rPr>
        <w:t>……………………………………………………………………………………………………………………………………………………………</w:t>
      </w:r>
    </w:p>
    <w:p w14:paraId="22074762" w14:textId="77777777" w:rsidR="00EE30D2" w:rsidRPr="00A71D80" w:rsidRDefault="00EE30D2" w:rsidP="00EE30D2">
      <w:pPr>
        <w:tabs>
          <w:tab w:val="left" w:pos="9072"/>
        </w:tabs>
        <w:ind w:right="118"/>
        <w:jc w:val="both"/>
        <w:rPr>
          <w:rFonts w:asciiTheme="minorHAnsi" w:hAnsiTheme="minorHAnsi" w:cstheme="minorHAnsi"/>
        </w:rPr>
      </w:pPr>
      <w:r w:rsidRPr="00A71D80">
        <w:rPr>
          <w:rFonts w:asciiTheme="minorHAnsi" w:hAnsiTheme="minorHAnsi" w:cstheme="minorHAnsi"/>
        </w:rPr>
        <w:t xml:space="preserve">zwanym dalej: </w:t>
      </w:r>
      <w:r w:rsidRPr="00A71D80">
        <w:rPr>
          <w:rFonts w:asciiTheme="minorHAnsi" w:hAnsiTheme="minorHAnsi" w:cstheme="minorHAnsi"/>
          <w:b/>
          <w:bCs/>
        </w:rPr>
        <w:t>Wykonawcą</w:t>
      </w:r>
    </w:p>
    <w:p w14:paraId="0C4A2DA2" w14:textId="77777777" w:rsidR="00EE30D2" w:rsidRPr="00A71D80" w:rsidRDefault="00EE30D2" w:rsidP="00EE30D2">
      <w:pPr>
        <w:tabs>
          <w:tab w:val="left" w:pos="8931"/>
        </w:tabs>
        <w:ind w:right="260"/>
        <w:jc w:val="both"/>
        <w:rPr>
          <w:rFonts w:asciiTheme="minorHAnsi" w:hAnsiTheme="minorHAnsi" w:cstheme="minorHAnsi"/>
        </w:rPr>
      </w:pPr>
      <w:r w:rsidRPr="00A71D80">
        <w:rPr>
          <w:rFonts w:asciiTheme="minorHAnsi" w:hAnsiTheme="minorHAnsi" w:cstheme="minorHAnsi"/>
        </w:rPr>
        <w:t xml:space="preserve">łącznie zwane </w:t>
      </w:r>
      <w:r w:rsidRPr="00880EF0">
        <w:rPr>
          <w:rFonts w:asciiTheme="minorHAnsi" w:hAnsiTheme="minorHAnsi" w:cstheme="minorHAnsi"/>
          <w:b/>
          <w:bCs/>
        </w:rPr>
        <w:t>”Stronami”</w:t>
      </w:r>
    </w:p>
    <w:p w14:paraId="2B072057" w14:textId="6C8DE7EE" w:rsidR="00EE30D2" w:rsidRPr="00911A01" w:rsidRDefault="00EE30D2" w:rsidP="00AC4A6A">
      <w:pPr>
        <w:spacing w:line="240" w:lineRule="auto"/>
        <w:jc w:val="both"/>
        <w:rPr>
          <w:rFonts w:asciiTheme="minorHAnsi" w:hAnsiTheme="minorHAnsi" w:cstheme="minorHAnsi"/>
        </w:rPr>
      </w:pPr>
    </w:p>
    <w:p w14:paraId="7571B167" w14:textId="74876B94" w:rsidR="00AC4A6A" w:rsidRPr="00911A01" w:rsidRDefault="00AC4A6A" w:rsidP="003F4482">
      <w:pPr>
        <w:pStyle w:val="Akapitzlist"/>
        <w:numPr>
          <w:ilvl w:val="0"/>
          <w:numId w:val="1"/>
        </w:numPr>
        <w:spacing w:before="240" w:after="240"/>
        <w:ind w:left="0" w:firstLine="0"/>
        <w:contextualSpacing w:val="0"/>
        <w:jc w:val="center"/>
        <w:rPr>
          <w:rFonts w:asciiTheme="minorHAnsi" w:hAnsiTheme="minorHAnsi" w:cstheme="minorHAnsi"/>
          <w:b/>
          <w:color w:val="000000"/>
        </w:rPr>
      </w:pPr>
      <w:r w:rsidRPr="00911A01">
        <w:rPr>
          <w:rFonts w:asciiTheme="minorHAnsi" w:hAnsiTheme="minorHAnsi" w:cstheme="minorHAnsi"/>
          <w:b/>
          <w:color w:val="000000"/>
        </w:rPr>
        <w:br/>
        <w:t xml:space="preserve">Przedmiot </w:t>
      </w:r>
      <w:r w:rsidR="005C7090">
        <w:rPr>
          <w:rFonts w:asciiTheme="minorHAnsi" w:hAnsiTheme="minorHAnsi" w:cstheme="minorHAnsi"/>
          <w:b/>
          <w:color w:val="000000"/>
        </w:rPr>
        <w:t>U</w:t>
      </w:r>
      <w:r w:rsidRPr="00911A01">
        <w:rPr>
          <w:rFonts w:asciiTheme="minorHAnsi" w:hAnsiTheme="minorHAnsi" w:cstheme="minorHAnsi"/>
          <w:b/>
          <w:color w:val="000000"/>
        </w:rPr>
        <w:t>mowy</w:t>
      </w:r>
    </w:p>
    <w:p w14:paraId="13B5FDD2" w14:textId="52E96714" w:rsidR="00E37226" w:rsidRPr="007D379A" w:rsidRDefault="401F2F55" w:rsidP="003F4482">
      <w:pPr>
        <w:pStyle w:val="Akapitzlist"/>
        <w:numPr>
          <w:ilvl w:val="0"/>
          <w:numId w:val="2"/>
        </w:numPr>
        <w:ind w:left="426"/>
        <w:jc w:val="both"/>
        <w:rPr>
          <w:rFonts w:asciiTheme="minorHAnsi" w:hAnsiTheme="minorHAnsi" w:cstheme="minorHAnsi"/>
          <w:color w:val="000000" w:themeColor="text1"/>
        </w:rPr>
      </w:pPr>
      <w:r w:rsidRPr="00911A01">
        <w:rPr>
          <w:rFonts w:asciiTheme="minorHAnsi" w:hAnsiTheme="minorHAnsi" w:cstheme="minorHAnsi"/>
          <w:color w:val="000000" w:themeColor="text1"/>
        </w:rPr>
        <w:t xml:space="preserve">Przedmiotem </w:t>
      </w:r>
      <w:r w:rsidR="005C7090">
        <w:rPr>
          <w:rFonts w:asciiTheme="minorHAnsi" w:hAnsiTheme="minorHAnsi" w:cstheme="minorHAnsi"/>
          <w:color w:val="000000" w:themeColor="text1"/>
        </w:rPr>
        <w:t>U</w:t>
      </w:r>
      <w:r w:rsidR="005C7090" w:rsidRPr="00911A01">
        <w:rPr>
          <w:rFonts w:asciiTheme="minorHAnsi" w:hAnsiTheme="minorHAnsi" w:cstheme="minorHAnsi"/>
          <w:color w:val="000000" w:themeColor="text1"/>
        </w:rPr>
        <w:t xml:space="preserve">mowy </w:t>
      </w:r>
      <w:r w:rsidRPr="00911A01">
        <w:rPr>
          <w:rFonts w:asciiTheme="minorHAnsi" w:hAnsiTheme="minorHAnsi" w:cstheme="minorHAnsi"/>
          <w:color w:val="000000" w:themeColor="text1"/>
        </w:rPr>
        <w:t xml:space="preserve">jest </w:t>
      </w:r>
      <w:r w:rsidR="007D379A" w:rsidRPr="007D379A">
        <w:rPr>
          <w:rFonts w:asciiTheme="minorHAnsi" w:hAnsiTheme="minorHAnsi" w:cstheme="minorHAnsi"/>
          <w:color w:val="000000" w:themeColor="text1"/>
        </w:rPr>
        <w:t xml:space="preserve">sprzedaż materiałów pozyskanych w wyniku przeprowadzonych przez kupującego/oferenta </w:t>
      </w:r>
      <w:r w:rsidR="00130CBD">
        <w:t xml:space="preserve">kupującego </w:t>
      </w:r>
      <w:r w:rsidR="00130CBD" w:rsidRPr="000C1AD8">
        <w:rPr>
          <w:rFonts w:cstheme="minorHAnsi"/>
        </w:rPr>
        <w:t xml:space="preserve">prac rozbiórkowych </w:t>
      </w:r>
      <w:r w:rsidR="00130CBD">
        <w:rPr>
          <w:rFonts w:cs="Calibri"/>
        </w:rPr>
        <w:t>budynków hal przemysłowych</w:t>
      </w:r>
      <w:r w:rsidR="00130CBD" w:rsidRPr="000C1AD8">
        <w:rPr>
          <w:rFonts w:cstheme="minorHAnsi"/>
        </w:rPr>
        <w:t xml:space="preserve"> zlokalizowanych przy ul. Kaczorowej 2, na działce nr 14/144 z obrębu 4-07-02</w:t>
      </w:r>
      <w:r w:rsidR="00130CBD">
        <w:rPr>
          <w:rFonts w:cstheme="minorHAnsi"/>
        </w:rPr>
        <w:t xml:space="preserve"> oraz podziemnych zbiorników stalowych zlokalizowanych przy ul. Kupieckiej 35, na działce nr 14/41 obręb 4-07-02 </w:t>
      </w:r>
      <w:r w:rsidR="00130CBD" w:rsidRPr="000C1AD8">
        <w:rPr>
          <w:rFonts w:cstheme="minorHAnsi"/>
        </w:rPr>
        <w:t>w Warszawie</w:t>
      </w:r>
      <w:r w:rsidR="00130CBD">
        <w:rPr>
          <w:rFonts w:cstheme="minorHAnsi"/>
        </w:rPr>
        <w:t xml:space="preserve"> dzielnica Białołęka</w:t>
      </w:r>
      <w:r w:rsidR="007D379A">
        <w:rPr>
          <w:rFonts w:asciiTheme="minorHAnsi" w:hAnsiTheme="minorHAnsi" w:cstheme="minorHAnsi"/>
          <w:color w:val="000000" w:themeColor="text1"/>
        </w:rPr>
        <w:t>.</w:t>
      </w:r>
    </w:p>
    <w:p w14:paraId="4D8253FE" w14:textId="0AAD8B06" w:rsidR="00AC4A6A" w:rsidRPr="00911A01" w:rsidRDefault="401F2F55" w:rsidP="003F4482">
      <w:pPr>
        <w:pStyle w:val="Akapitzlist"/>
        <w:numPr>
          <w:ilvl w:val="0"/>
          <w:numId w:val="2"/>
        </w:numPr>
        <w:ind w:left="426"/>
        <w:jc w:val="both"/>
        <w:rPr>
          <w:rFonts w:asciiTheme="minorHAnsi" w:hAnsiTheme="minorHAnsi" w:cstheme="minorHAnsi"/>
          <w:color w:val="000000"/>
        </w:rPr>
      </w:pPr>
      <w:r w:rsidRPr="00911A01">
        <w:rPr>
          <w:rFonts w:asciiTheme="minorHAnsi" w:hAnsiTheme="minorHAnsi" w:cstheme="minorHAnsi"/>
          <w:color w:val="000000" w:themeColor="text1"/>
        </w:rPr>
        <w:t xml:space="preserve">Szczegółowy zakres przedmiotu </w:t>
      </w:r>
      <w:r w:rsidR="005C7090">
        <w:rPr>
          <w:rFonts w:asciiTheme="minorHAnsi" w:hAnsiTheme="minorHAnsi" w:cstheme="minorHAnsi"/>
          <w:color w:val="000000" w:themeColor="text1"/>
        </w:rPr>
        <w:t>U</w:t>
      </w:r>
      <w:r w:rsidRPr="00911A01">
        <w:rPr>
          <w:rFonts w:asciiTheme="minorHAnsi" w:hAnsiTheme="minorHAnsi" w:cstheme="minorHAnsi"/>
          <w:color w:val="000000" w:themeColor="text1"/>
        </w:rPr>
        <w:t xml:space="preserve">mowy określa Opis Przedmiotu </w:t>
      </w:r>
      <w:r w:rsidR="00161F64">
        <w:rPr>
          <w:rFonts w:asciiTheme="minorHAnsi" w:hAnsiTheme="minorHAnsi" w:cstheme="minorHAnsi"/>
          <w:color w:val="000000" w:themeColor="text1"/>
        </w:rPr>
        <w:t xml:space="preserve">Postępowania </w:t>
      </w:r>
      <w:r w:rsidRPr="00911A01">
        <w:rPr>
          <w:rFonts w:asciiTheme="minorHAnsi" w:hAnsiTheme="minorHAnsi" w:cstheme="minorHAnsi"/>
          <w:color w:val="000000" w:themeColor="text1"/>
        </w:rPr>
        <w:t>stanowiący Załącznik nr 1 do</w:t>
      </w:r>
      <w:r w:rsidR="005C7090">
        <w:rPr>
          <w:rFonts w:asciiTheme="minorHAnsi" w:hAnsiTheme="minorHAnsi" w:cstheme="minorHAnsi"/>
          <w:color w:val="000000" w:themeColor="text1"/>
        </w:rPr>
        <w:t xml:space="preserve"> U</w:t>
      </w:r>
      <w:r w:rsidRPr="00911A01">
        <w:rPr>
          <w:rFonts w:asciiTheme="minorHAnsi" w:hAnsiTheme="minorHAnsi" w:cstheme="minorHAnsi"/>
          <w:color w:val="000000" w:themeColor="text1"/>
        </w:rPr>
        <w:t>mowy.</w:t>
      </w:r>
    </w:p>
    <w:p w14:paraId="7D2B41EA" w14:textId="36988AEE" w:rsidR="004920AE" w:rsidRPr="00911A01" w:rsidRDefault="00E37226" w:rsidP="003F4482">
      <w:pPr>
        <w:pStyle w:val="Akapitzlist"/>
        <w:numPr>
          <w:ilvl w:val="0"/>
          <w:numId w:val="2"/>
        </w:numPr>
        <w:ind w:left="426"/>
        <w:jc w:val="both"/>
        <w:rPr>
          <w:rFonts w:asciiTheme="minorHAnsi" w:hAnsiTheme="minorHAnsi" w:cstheme="minorHAnsi"/>
          <w:color w:val="000000"/>
        </w:rPr>
      </w:pPr>
      <w:r w:rsidRPr="00911A01">
        <w:rPr>
          <w:rFonts w:asciiTheme="minorHAnsi" w:hAnsiTheme="minorHAnsi" w:cstheme="minorHAnsi"/>
          <w:color w:val="000000" w:themeColor="text1"/>
        </w:rPr>
        <w:t xml:space="preserve">Przed zawarciem </w:t>
      </w:r>
      <w:r w:rsidR="005C7090">
        <w:rPr>
          <w:rFonts w:asciiTheme="minorHAnsi" w:hAnsiTheme="minorHAnsi" w:cstheme="minorHAnsi"/>
          <w:color w:val="000000" w:themeColor="text1"/>
        </w:rPr>
        <w:t>U</w:t>
      </w:r>
      <w:r w:rsidR="005C7090" w:rsidRPr="00911A01">
        <w:rPr>
          <w:rFonts w:asciiTheme="minorHAnsi" w:hAnsiTheme="minorHAnsi" w:cstheme="minorHAnsi"/>
          <w:color w:val="000000" w:themeColor="text1"/>
        </w:rPr>
        <w:t xml:space="preserve">mowy </w:t>
      </w:r>
      <w:r w:rsidRPr="00911A01">
        <w:rPr>
          <w:rFonts w:asciiTheme="minorHAnsi" w:hAnsiTheme="minorHAnsi" w:cstheme="minorHAnsi"/>
          <w:color w:val="000000" w:themeColor="text1"/>
        </w:rPr>
        <w:t>Wykonawca wniósł zabezpieczenie należytego wykonania umowy w</w:t>
      </w:r>
      <w:r w:rsidR="007D379A">
        <w:rPr>
          <w:rFonts w:asciiTheme="minorHAnsi" w:hAnsiTheme="minorHAnsi" w:cstheme="minorHAnsi"/>
          <w:color w:val="000000" w:themeColor="text1"/>
        </w:rPr>
        <w:t> </w:t>
      </w:r>
      <w:r w:rsidRPr="00911A01">
        <w:rPr>
          <w:rFonts w:asciiTheme="minorHAnsi" w:hAnsiTheme="minorHAnsi" w:cstheme="minorHAnsi"/>
          <w:color w:val="000000" w:themeColor="text1"/>
        </w:rPr>
        <w:t xml:space="preserve">kwocie </w:t>
      </w:r>
      <w:r w:rsidR="00130CBD">
        <w:rPr>
          <w:rFonts w:asciiTheme="minorHAnsi" w:hAnsiTheme="minorHAnsi" w:cstheme="minorHAnsi"/>
          <w:color w:val="000000" w:themeColor="text1"/>
        </w:rPr>
        <w:t>208 000,00</w:t>
      </w:r>
      <w:r w:rsidRPr="00911A01">
        <w:rPr>
          <w:rFonts w:asciiTheme="minorHAnsi" w:hAnsiTheme="minorHAnsi" w:cstheme="minorHAnsi"/>
        </w:rPr>
        <w:t xml:space="preserve"> zł (słownie</w:t>
      </w:r>
      <w:r w:rsidR="005C7090">
        <w:rPr>
          <w:rFonts w:asciiTheme="minorHAnsi" w:hAnsiTheme="minorHAnsi" w:cstheme="minorHAnsi"/>
        </w:rPr>
        <w:t xml:space="preserve"> </w:t>
      </w:r>
      <w:r w:rsidR="005C7090" w:rsidRPr="00911A01">
        <w:rPr>
          <w:rFonts w:asciiTheme="minorHAnsi" w:hAnsiTheme="minorHAnsi" w:cstheme="minorHAnsi"/>
        </w:rPr>
        <w:t>złotych</w:t>
      </w:r>
      <w:r w:rsidRPr="00911A01">
        <w:rPr>
          <w:rFonts w:asciiTheme="minorHAnsi" w:hAnsiTheme="minorHAnsi" w:cstheme="minorHAnsi"/>
        </w:rPr>
        <w:t xml:space="preserve">: </w:t>
      </w:r>
      <w:r w:rsidR="00130CBD">
        <w:rPr>
          <w:rFonts w:asciiTheme="minorHAnsi" w:hAnsiTheme="minorHAnsi" w:cstheme="minorHAnsi"/>
        </w:rPr>
        <w:t>dwieście osiem tysięcy 00/100</w:t>
      </w:r>
      <w:r w:rsidRPr="00911A01">
        <w:rPr>
          <w:rFonts w:asciiTheme="minorHAnsi" w:hAnsiTheme="minorHAnsi" w:cstheme="minorHAnsi"/>
        </w:rPr>
        <w:t xml:space="preserve">zł). </w:t>
      </w:r>
      <w:r w:rsidRPr="00911A01">
        <w:rPr>
          <w:rFonts w:asciiTheme="minorHAnsi" w:hAnsiTheme="minorHAnsi" w:cstheme="minorHAnsi"/>
          <w:color w:val="000000" w:themeColor="text1"/>
        </w:rPr>
        <w:t xml:space="preserve">Zabezpieczenie należytego wykonania umowy </w:t>
      </w:r>
      <w:r w:rsidR="00161F64">
        <w:rPr>
          <w:rFonts w:asciiTheme="minorHAnsi" w:hAnsiTheme="minorHAnsi" w:cstheme="minorHAnsi"/>
          <w:color w:val="000000" w:themeColor="text1"/>
        </w:rPr>
        <w:t xml:space="preserve">zostanie zwrócone </w:t>
      </w:r>
      <w:r w:rsidRPr="00911A01">
        <w:rPr>
          <w:rFonts w:asciiTheme="minorHAnsi" w:hAnsiTheme="minorHAnsi" w:cstheme="minorHAnsi"/>
          <w:color w:val="000000" w:themeColor="text1"/>
        </w:rPr>
        <w:t xml:space="preserve">w terminie </w:t>
      </w:r>
      <w:r w:rsidR="004920AE" w:rsidRPr="00911A01">
        <w:rPr>
          <w:rFonts w:asciiTheme="minorHAnsi" w:hAnsiTheme="minorHAnsi" w:cstheme="minorHAnsi"/>
          <w:color w:val="000000" w:themeColor="text1"/>
        </w:rPr>
        <w:t>14</w:t>
      </w:r>
      <w:r w:rsidRPr="00911A01">
        <w:rPr>
          <w:rFonts w:asciiTheme="minorHAnsi" w:hAnsiTheme="minorHAnsi" w:cstheme="minorHAnsi"/>
          <w:color w:val="000000" w:themeColor="text1"/>
        </w:rPr>
        <w:t xml:space="preserve"> dni od daty </w:t>
      </w:r>
      <w:r w:rsidR="004920AE" w:rsidRPr="00911A01">
        <w:rPr>
          <w:rFonts w:asciiTheme="minorHAnsi" w:hAnsiTheme="minorHAnsi" w:cstheme="minorHAnsi"/>
          <w:color w:val="000000" w:themeColor="text1"/>
        </w:rPr>
        <w:t xml:space="preserve">podpisania przez Strony bez uwag protokołu odbioru końcowego o którym mowa w § 5. </w:t>
      </w:r>
    </w:p>
    <w:p w14:paraId="5C45C868" w14:textId="77777777" w:rsidR="00AC4A6A" w:rsidRPr="00911A01" w:rsidRDefault="00AC4A6A" w:rsidP="003F4482">
      <w:pPr>
        <w:pStyle w:val="Akapitzlist"/>
        <w:numPr>
          <w:ilvl w:val="0"/>
          <w:numId w:val="1"/>
        </w:numPr>
        <w:spacing w:before="240" w:after="240"/>
        <w:ind w:left="0" w:firstLine="0"/>
        <w:contextualSpacing w:val="0"/>
        <w:jc w:val="center"/>
        <w:rPr>
          <w:rFonts w:asciiTheme="minorHAnsi" w:hAnsiTheme="minorHAnsi" w:cstheme="minorHAnsi"/>
          <w:b/>
          <w:color w:val="000000"/>
        </w:rPr>
      </w:pPr>
      <w:r w:rsidRPr="00911A01">
        <w:rPr>
          <w:rFonts w:asciiTheme="minorHAnsi" w:hAnsiTheme="minorHAnsi" w:cstheme="minorHAnsi"/>
          <w:b/>
          <w:color w:val="000000"/>
        </w:rPr>
        <w:br/>
        <w:t>Obowiązki Wykonawcy</w:t>
      </w:r>
    </w:p>
    <w:p w14:paraId="239A520B" w14:textId="631E0E8F" w:rsidR="00AC4A6A" w:rsidRPr="00911A01" w:rsidRDefault="00AC4A6A" w:rsidP="003F4482">
      <w:pPr>
        <w:pStyle w:val="Akapitzlist"/>
        <w:numPr>
          <w:ilvl w:val="0"/>
          <w:numId w:val="3"/>
        </w:numPr>
        <w:tabs>
          <w:tab w:val="left" w:pos="142"/>
        </w:tabs>
        <w:ind w:left="426"/>
        <w:jc w:val="both"/>
        <w:rPr>
          <w:rFonts w:asciiTheme="minorHAnsi" w:hAnsiTheme="minorHAnsi" w:cstheme="minorHAnsi"/>
          <w:color w:val="000000"/>
        </w:rPr>
      </w:pPr>
      <w:r w:rsidRPr="00911A01">
        <w:rPr>
          <w:rFonts w:asciiTheme="minorHAnsi" w:hAnsiTheme="minorHAnsi" w:cstheme="minorHAnsi"/>
          <w:color w:val="000000"/>
        </w:rPr>
        <w:t xml:space="preserve">Do obowiązków Wykonawcy należy wykonanie przedmiotu </w:t>
      </w:r>
      <w:r w:rsidR="005C7090">
        <w:rPr>
          <w:rFonts w:asciiTheme="minorHAnsi" w:hAnsiTheme="minorHAnsi" w:cstheme="minorHAnsi"/>
          <w:color w:val="000000"/>
        </w:rPr>
        <w:t>U</w:t>
      </w:r>
      <w:r w:rsidR="005C7090" w:rsidRPr="00911A01">
        <w:rPr>
          <w:rFonts w:asciiTheme="minorHAnsi" w:hAnsiTheme="minorHAnsi" w:cstheme="minorHAnsi"/>
          <w:color w:val="000000"/>
        </w:rPr>
        <w:t xml:space="preserve">mowy </w:t>
      </w:r>
      <w:r w:rsidRPr="00911A01">
        <w:rPr>
          <w:rFonts w:asciiTheme="minorHAnsi" w:hAnsiTheme="minorHAnsi" w:cstheme="minorHAnsi"/>
          <w:color w:val="000000"/>
        </w:rPr>
        <w:t>w sposób zgodny z wymaganiami:</w:t>
      </w:r>
    </w:p>
    <w:p w14:paraId="65B157DF" w14:textId="2BE21AB9" w:rsidR="00AC4A6A" w:rsidRPr="00911A01" w:rsidRDefault="005C7090" w:rsidP="003F4482">
      <w:pPr>
        <w:pStyle w:val="Akapitzlist"/>
        <w:numPr>
          <w:ilvl w:val="0"/>
          <w:numId w:val="4"/>
        </w:numPr>
        <w:ind w:left="1134" w:hanging="426"/>
        <w:jc w:val="both"/>
        <w:rPr>
          <w:rFonts w:asciiTheme="minorHAnsi" w:eastAsia="Times New Roman" w:hAnsiTheme="minorHAnsi" w:cstheme="minorHAnsi"/>
          <w:color w:val="000000"/>
        </w:rPr>
      </w:pPr>
      <w:r>
        <w:rPr>
          <w:rFonts w:asciiTheme="minorHAnsi" w:hAnsiTheme="minorHAnsi" w:cstheme="minorHAnsi"/>
          <w:color w:val="000000" w:themeColor="text1"/>
        </w:rPr>
        <w:t>U</w:t>
      </w:r>
      <w:r w:rsidRPr="00911A01">
        <w:rPr>
          <w:rFonts w:asciiTheme="minorHAnsi" w:hAnsiTheme="minorHAnsi" w:cstheme="minorHAnsi"/>
          <w:color w:val="000000" w:themeColor="text1"/>
        </w:rPr>
        <w:t xml:space="preserve">stawy </w:t>
      </w:r>
      <w:r w:rsidR="401F2F55" w:rsidRPr="00911A01">
        <w:rPr>
          <w:rFonts w:asciiTheme="minorHAnsi" w:hAnsiTheme="minorHAnsi" w:cstheme="minorHAnsi"/>
          <w:color w:val="000000" w:themeColor="text1"/>
        </w:rPr>
        <w:t>z dnia 7 lipca 1994</w:t>
      </w:r>
      <w:r>
        <w:rPr>
          <w:rFonts w:asciiTheme="minorHAnsi" w:hAnsiTheme="minorHAnsi" w:cstheme="minorHAnsi"/>
          <w:color w:val="000000" w:themeColor="text1"/>
        </w:rPr>
        <w:t xml:space="preserve"> </w:t>
      </w:r>
      <w:r w:rsidR="401F2F55" w:rsidRPr="00911A01">
        <w:rPr>
          <w:rFonts w:asciiTheme="minorHAnsi" w:hAnsiTheme="minorHAnsi" w:cstheme="minorHAnsi"/>
          <w:color w:val="000000" w:themeColor="text1"/>
        </w:rPr>
        <w:t xml:space="preserve">r. Prawo budowlane (t.j. </w:t>
      </w:r>
      <w:r w:rsidR="401F2F55" w:rsidRPr="00911A01">
        <w:rPr>
          <w:rFonts w:asciiTheme="minorHAnsi" w:hAnsiTheme="minorHAnsi" w:cstheme="minorHAnsi"/>
        </w:rPr>
        <w:t xml:space="preserve">Dz. U. z </w:t>
      </w:r>
      <w:r w:rsidRPr="00911A01">
        <w:rPr>
          <w:rFonts w:asciiTheme="minorHAnsi" w:hAnsiTheme="minorHAnsi" w:cstheme="minorHAnsi"/>
        </w:rPr>
        <w:t>202</w:t>
      </w:r>
      <w:r>
        <w:rPr>
          <w:rFonts w:asciiTheme="minorHAnsi" w:hAnsiTheme="minorHAnsi" w:cstheme="minorHAnsi"/>
        </w:rPr>
        <w:t>5</w:t>
      </w:r>
      <w:r w:rsidRPr="00911A01">
        <w:rPr>
          <w:rFonts w:asciiTheme="minorHAnsi" w:hAnsiTheme="minorHAnsi" w:cstheme="minorHAnsi"/>
        </w:rPr>
        <w:t xml:space="preserve"> </w:t>
      </w:r>
      <w:r w:rsidR="401F2F55" w:rsidRPr="00911A01">
        <w:rPr>
          <w:rFonts w:asciiTheme="minorHAnsi" w:hAnsiTheme="minorHAnsi" w:cstheme="minorHAnsi"/>
        </w:rPr>
        <w:t xml:space="preserve">r. poz. </w:t>
      </w:r>
      <w:r>
        <w:rPr>
          <w:rFonts w:asciiTheme="minorHAnsi" w:hAnsiTheme="minorHAnsi" w:cstheme="minorHAnsi"/>
        </w:rPr>
        <w:t>418</w:t>
      </w:r>
      <w:r w:rsidR="401F2F55" w:rsidRPr="00911A01">
        <w:rPr>
          <w:rFonts w:asciiTheme="minorHAnsi" w:hAnsiTheme="minorHAnsi" w:cstheme="minorHAnsi"/>
          <w:color w:val="000000" w:themeColor="text1"/>
        </w:rPr>
        <w:t>),</w:t>
      </w:r>
    </w:p>
    <w:p w14:paraId="25B35AED" w14:textId="7798F8B5" w:rsidR="00E511F0" w:rsidRPr="00911A01" w:rsidRDefault="005C7090" w:rsidP="003F4482">
      <w:pPr>
        <w:pStyle w:val="Akapitzlist"/>
        <w:numPr>
          <w:ilvl w:val="0"/>
          <w:numId w:val="4"/>
        </w:numPr>
        <w:ind w:left="1134" w:hanging="426"/>
        <w:jc w:val="both"/>
        <w:rPr>
          <w:rFonts w:asciiTheme="minorHAnsi" w:eastAsia="Times New Roman" w:hAnsiTheme="minorHAnsi" w:cstheme="minorHAnsi"/>
          <w:color w:val="000000"/>
        </w:rPr>
      </w:pPr>
      <w:r>
        <w:rPr>
          <w:rFonts w:asciiTheme="minorHAnsi" w:hAnsiTheme="minorHAnsi" w:cstheme="minorHAnsi"/>
          <w:color w:val="000000" w:themeColor="text1"/>
        </w:rPr>
        <w:t>U</w:t>
      </w:r>
      <w:r w:rsidRPr="00911A01">
        <w:rPr>
          <w:rFonts w:asciiTheme="minorHAnsi" w:hAnsiTheme="minorHAnsi" w:cstheme="minorHAnsi"/>
          <w:color w:val="000000" w:themeColor="text1"/>
        </w:rPr>
        <w:t xml:space="preserve">stawy </w:t>
      </w:r>
      <w:r w:rsidR="401F2F55" w:rsidRPr="00911A01">
        <w:rPr>
          <w:rFonts w:asciiTheme="minorHAnsi" w:hAnsiTheme="minorHAnsi" w:cstheme="minorHAnsi"/>
          <w:color w:val="000000" w:themeColor="text1"/>
        </w:rPr>
        <w:t>z dnia 27 kwietnia 2001</w:t>
      </w:r>
      <w:r>
        <w:rPr>
          <w:rFonts w:asciiTheme="minorHAnsi" w:hAnsiTheme="minorHAnsi" w:cstheme="minorHAnsi"/>
          <w:color w:val="000000" w:themeColor="text1"/>
        </w:rPr>
        <w:t xml:space="preserve"> </w:t>
      </w:r>
      <w:r w:rsidR="401F2F55" w:rsidRPr="00911A01">
        <w:rPr>
          <w:rFonts w:asciiTheme="minorHAnsi" w:hAnsiTheme="minorHAnsi" w:cstheme="minorHAnsi"/>
          <w:color w:val="000000" w:themeColor="text1"/>
        </w:rPr>
        <w:t xml:space="preserve">r. Prawo ochrony środowiska (tj. </w:t>
      </w:r>
      <w:r w:rsidR="401F2F55" w:rsidRPr="00911A01">
        <w:rPr>
          <w:rFonts w:asciiTheme="minorHAnsi" w:hAnsiTheme="minorHAnsi" w:cstheme="minorHAnsi"/>
        </w:rPr>
        <w:t xml:space="preserve">Dz. U. z </w:t>
      </w:r>
      <w:r w:rsidRPr="00911A01">
        <w:rPr>
          <w:rFonts w:asciiTheme="minorHAnsi" w:hAnsiTheme="minorHAnsi" w:cstheme="minorHAnsi"/>
        </w:rPr>
        <w:t>202</w:t>
      </w:r>
      <w:r>
        <w:rPr>
          <w:rFonts w:asciiTheme="minorHAnsi" w:hAnsiTheme="minorHAnsi" w:cstheme="minorHAnsi"/>
        </w:rPr>
        <w:t>5</w:t>
      </w:r>
      <w:r w:rsidRPr="00911A01">
        <w:rPr>
          <w:rFonts w:asciiTheme="minorHAnsi" w:hAnsiTheme="minorHAnsi" w:cstheme="minorHAnsi"/>
        </w:rPr>
        <w:t xml:space="preserve"> </w:t>
      </w:r>
      <w:r w:rsidR="401F2F55" w:rsidRPr="00911A01">
        <w:rPr>
          <w:rFonts w:asciiTheme="minorHAnsi" w:hAnsiTheme="minorHAnsi" w:cstheme="minorHAnsi"/>
        </w:rPr>
        <w:t xml:space="preserve">r. poz. </w:t>
      </w:r>
      <w:r>
        <w:rPr>
          <w:rFonts w:asciiTheme="minorHAnsi" w:hAnsiTheme="minorHAnsi" w:cstheme="minorHAnsi"/>
        </w:rPr>
        <w:t>647</w:t>
      </w:r>
      <w:r w:rsidR="401F2F55" w:rsidRPr="00911A01">
        <w:rPr>
          <w:rFonts w:asciiTheme="minorHAnsi" w:hAnsiTheme="minorHAnsi" w:cstheme="minorHAnsi"/>
          <w:color w:val="000000" w:themeColor="text1"/>
        </w:rPr>
        <w:t>),</w:t>
      </w:r>
    </w:p>
    <w:p w14:paraId="55C17625" w14:textId="41C34702" w:rsidR="00AC4A6A" w:rsidRPr="00911A01" w:rsidRDefault="00A71912" w:rsidP="003F4482">
      <w:pPr>
        <w:pStyle w:val="Akapitzlist"/>
        <w:numPr>
          <w:ilvl w:val="0"/>
          <w:numId w:val="4"/>
        </w:numPr>
        <w:ind w:left="1134" w:hanging="426"/>
        <w:jc w:val="both"/>
        <w:rPr>
          <w:rFonts w:asciiTheme="minorHAnsi" w:eastAsia="Times New Roman" w:hAnsiTheme="minorHAnsi" w:cstheme="minorHAnsi"/>
          <w:color w:val="000000"/>
        </w:rPr>
      </w:pPr>
      <w:r>
        <w:rPr>
          <w:rFonts w:asciiTheme="minorHAnsi" w:hAnsiTheme="minorHAnsi" w:cstheme="minorHAnsi"/>
          <w:color w:val="000000" w:themeColor="text1"/>
        </w:rPr>
        <w:t>U</w:t>
      </w:r>
      <w:r w:rsidRPr="00911A01">
        <w:rPr>
          <w:rFonts w:asciiTheme="minorHAnsi" w:hAnsiTheme="minorHAnsi" w:cstheme="minorHAnsi"/>
          <w:color w:val="000000" w:themeColor="text1"/>
        </w:rPr>
        <w:t xml:space="preserve">stawy </w:t>
      </w:r>
      <w:r w:rsidR="401F2F55" w:rsidRPr="00911A01">
        <w:rPr>
          <w:rFonts w:asciiTheme="minorHAnsi" w:hAnsiTheme="minorHAnsi" w:cstheme="minorHAnsi"/>
          <w:color w:val="000000" w:themeColor="text1"/>
        </w:rPr>
        <w:t>z dnia 16 kwietnia 2004</w:t>
      </w:r>
      <w:r>
        <w:rPr>
          <w:rFonts w:asciiTheme="minorHAnsi" w:hAnsiTheme="minorHAnsi" w:cstheme="minorHAnsi"/>
          <w:color w:val="000000" w:themeColor="text1"/>
        </w:rPr>
        <w:t xml:space="preserve"> </w:t>
      </w:r>
      <w:r w:rsidR="401F2F55" w:rsidRPr="00911A01">
        <w:rPr>
          <w:rFonts w:asciiTheme="minorHAnsi" w:hAnsiTheme="minorHAnsi" w:cstheme="minorHAnsi"/>
          <w:color w:val="000000" w:themeColor="text1"/>
        </w:rPr>
        <w:t>r. o wyrobach budowlanych (</w:t>
      </w:r>
      <w:r>
        <w:rPr>
          <w:rFonts w:asciiTheme="minorHAnsi" w:hAnsiTheme="minorHAnsi" w:cstheme="minorHAnsi"/>
          <w:color w:val="000000" w:themeColor="text1"/>
        </w:rPr>
        <w:t xml:space="preserve">t.j. </w:t>
      </w:r>
      <w:r w:rsidR="401F2F55" w:rsidRPr="00911A01">
        <w:rPr>
          <w:rFonts w:asciiTheme="minorHAnsi" w:hAnsiTheme="minorHAnsi" w:cstheme="minorHAnsi"/>
        </w:rPr>
        <w:t xml:space="preserve">Dz. U. z </w:t>
      </w:r>
      <w:r w:rsidRPr="00911A01">
        <w:rPr>
          <w:rFonts w:asciiTheme="minorHAnsi" w:hAnsiTheme="minorHAnsi" w:cstheme="minorHAnsi"/>
        </w:rPr>
        <w:t>202</w:t>
      </w:r>
      <w:r>
        <w:rPr>
          <w:rFonts w:asciiTheme="minorHAnsi" w:hAnsiTheme="minorHAnsi" w:cstheme="minorHAnsi"/>
        </w:rPr>
        <w:t>1</w:t>
      </w:r>
      <w:r w:rsidRPr="00911A01">
        <w:rPr>
          <w:rFonts w:asciiTheme="minorHAnsi" w:hAnsiTheme="minorHAnsi" w:cstheme="minorHAnsi"/>
        </w:rPr>
        <w:t xml:space="preserve"> </w:t>
      </w:r>
      <w:r w:rsidR="401F2F55" w:rsidRPr="00911A01">
        <w:rPr>
          <w:rFonts w:asciiTheme="minorHAnsi" w:hAnsiTheme="minorHAnsi" w:cstheme="minorHAnsi"/>
        </w:rPr>
        <w:t xml:space="preserve">r. poz. </w:t>
      </w:r>
      <w:r>
        <w:rPr>
          <w:rFonts w:asciiTheme="minorHAnsi" w:hAnsiTheme="minorHAnsi" w:cstheme="minorHAnsi"/>
        </w:rPr>
        <w:t>1213</w:t>
      </w:r>
      <w:r w:rsidR="401F2F55" w:rsidRPr="00911A01">
        <w:rPr>
          <w:rFonts w:asciiTheme="minorHAnsi" w:hAnsiTheme="minorHAnsi" w:cstheme="minorHAnsi"/>
          <w:color w:val="000000" w:themeColor="text1"/>
        </w:rPr>
        <w:t>),</w:t>
      </w:r>
    </w:p>
    <w:p w14:paraId="0431BD3D" w14:textId="31DC63C4" w:rsidR="00AC4A6A" w:rsidRPr="00911A01" w:rsidRDefault="401F2F55" w:rsidP="003F4482">
      <w:pPr>
        <w:pStyle w:val="Akapitzlist"/>
        <w:numPr>
          <w:ilvl w:val="0"/>
          <w:numId w:val="4"/>
        </w:numPr>
        <w:ind w:left="1134" w:hanging="426"/>
        <w:jc w:val="both"/>
        <w:rPr>
          <w:rFonts w:asciiTheme="minorHAnsi" w:hAnsiTheme="minorHAnsi" w:cstheme="minorHAnsi"/>
          <w:color w:val="000000"/>
        </w:rPr>
      </w:pPr>
      <w:r w:rsidRPr="00911A01">
        <w:rPr>
          <w:rFonts w:asciiTheme="minorHAnsi" w:hAnsiTheme="minorHAnsi" w:cstheme="minorHAnsi"/>
          <w:color w:val="000000" w:themeColor="text1"/>
        </w:rPr>
        <w:lastRenderedPageBreak/>
        <w:t>Rozporządzenia Ministra Infrastruktury z dnia 23 czerwca 2003</w:t>
      </w:r>
      <w:r w:rsidR="00A71912">
        <w:rPr>
          <w:rFonts w:asciiTheme="minorHAnsi" w:hAnsiTheme="minorHAnsi" w:cstheme="minorHAnsi"/>
          <w:color w:val="000000" w:themeColor="text1"/>
        </w:rPr>
        <w:t xml:space="preserve"> </w:t>
      </w:r>
      <w:r w:rsidRPr="00911A01">
        <w:rPr>
          <w:rFonts w:asciiTheme="minorHAnsi" w:hAnsiTheme="minorHAnsi" w:cstheme="minorHAnsi"/>
          <w:color w:val="000000" w:themeColor="text1"/>
        </w:rPr>
        <w:t xml:space="preserve">r. w sprawie informacji dotyczącej bezpieczeństwa i ochrony zdrowia oraz planu bezpieczeństwa i ochrony zdrowia (Dz.U. z 2003 r.  </w:t>
      </w:r>
      <w:r w:rsidR="00A71912">
        <w:rPr>
          <w:rFonts w:asciiTheme="minorHAnsi" w:hAnsiTheme="minorHAnsi" w:cstheme="minorHAnsi"/>
          <w:color w:val="000000" w:themeColor="text1"/>
        </w:rPr>
        <w:t>n</w:t>
      </w:r>
      <w:r w:rsidR="00A71912" w:rsidRPr="00911A01">
        <w:rPr>
          <w:rFonts w:asciiTheme="minorHAnsi" w:hAnsiTheme="minorHAnsi" w:cstheme="minorHAnsi"/>
          <w:color w:val="000000" w:themeColor="text1"/>
        </w:rPr>
        <w:t xml:space="preserve">r </w:t>
      </w:r>
      <w:r w:rsidRPr="00911A01">
        <w:rPr>
          <w:rFonts w:asciiTheme="minorHAnsi" w:hAnsiTheme="minorHAnsi" w:cstheme="minorHAnsi"/>
          <w:color w:val="000000" w:themeColor="text1"/>
        </w:rPr>
        <w:t>120, poz.1126 z poźn.zm.),</w:t>
      </w:r>
    </w:p>
    <w:p w14:paraId="55FFBEE5" w14:textId="58516CFB" w:rsidR="00AC4A6A" w:rsidRPr="00911A01" w:rsidRDefault="401F2F55" w:rsidP="003F4482">
      <w:pPr>
        <w:pStyle w:val="Akapitzlist"/>
        <w:numPr>
          <w:ilvl w:val="0"/>
          <w:numId w:val="4"/>
        </w:numPr>
        <w:ind w:left="1134" w:hanging="426"/>
        <w:jc w:val="both"/>
        <w:rPr>
          <w:rFonts w:asciiTheme="minorHAnsi" w:hAnsiTheme="minorHAnsi" w:cstheme="minorHAnsi"/>
          <w:color w:val="000000"/>
        </w:rPr>
      </w:pPr>
      <w:r w:rsidRPr="00911A01">
        <w:rPr>
          <w:rFonts w:asciiTheme="minorHAnsi" w:hAnsiTheme="minorHAnsi" w:cstheme="minorHAnsi"/>
          <w:color w:val="000000" w:themeColor="text1"/>
        </w:rPr>
        <w:t>Rozporządzenia Ministra Pracy i polityki Socjalnej z dnia 26 września 1997</w:t>
      </w:r>
      <w:r w:rsidR="00A71912">
        <w:rPr>
          <w:rFonts w:asciiTheme="minorHAnsi" w:hAnsiTheme="minorHAnsi" w:cstheme="minorHAnsi"/>
          <w:color w:val="000000" w:themeColor="text1"/>
        </w:rPr>
        <w:t xml:space="preserve"> </w:t>
      </w:r>
      <w:r w:rsidRPr="00911A01">
        <w:rPr>
          <w:rFonts w:asciiTheme="minorHAnsi" w:hAnsiTheme="minorHAnsi" w:cstheme="minorHAnsi"/>
          <w:color w:val="000000" w:themeColor="text1"/>
        </w:rPr>
        <w:t>r. w sprawie ogólnych przepisów bezpieczeństwa i higieny pracy (t</w:t>
      </w:r>
      <w:r w:rsidR="00A71912">
        <w:rPr>
          <w:rFonts w:asciiTheme="minorHAnsi" w:hAnsiTheme="minorHAnsi" w:cstheme="minorHAnsi"/>
          <w:color w:val="000000" w:themeColor="text1"/>
        </w:rPr>
        <w:t>.</w:t>
      </w:r>
      <w:r w:rsidRPr="00911A01">
        <w:rPr>
          <w:rFonts w:asciiTheme="minorHAnsi" w:hAnsiTheme="minorHAnsi" w:cstheme="minorHAnsi"/>
          <w:color w:val="000000" w:themeColor="text1"/>
        </w:rPr>
        <w:t xml:space="preserve">j. Dz.U. z </w:t>
      </w:r>
      <w:r w:rsidR="00A71912">
        <w:rPr>
          <w:rFonts w:asciiTheme="minorHAnsi" w:hAnsiTheme="minorHAnsi" w:cstheme="minorHAnsi"/>
          <w:color w:val="000000" w:themeColor="text1"/>
        </w:rPr>
        <w:t xml:space="preserve">1997 </w:t>
      </w:r>
      <w:r w:rsidR="00A71912" w:rsidRPr="00911A01">
        <w:rPr>
          <w:rFonts w:asciiTheme="minorHAnsi" w:hAnsiTheme="minorHAnsi" w:cstheme="minorHAnsi"/>
          <w:color w:val="000000" w:themeColor="text1"/>
        </w:rPr>
        <w:t>r</w:t>
      </w:r>
      <w:r w:rsidRPr="00911A01">
        <w:rPr>
          <w:rFonts w:asciiTheme="minorHAnsi" w:hAnsiTheme="minorHAnsi" w:cstheme="minorHAnsi"/>
          <w:color w:val="000000" w:themeColor="text1"/>
        </w:rPr>
        <w:t xml:space="preserve">. </w:t>
      </w:r>
      <w:r w:rsidR="00A71912">
        <w:rPr>
          <w:rFonts w:asciiTheme="minorHAnsi" w:hAnsiTheme="minorHAnsi" w:cstheme="minorHAnsi"/>
          <w:color w:val="000000" w:themeColor="text1"/>
        </w:rPr>
        <w:t>n</w:t>
      </w:r>
      <w:r w:rsidR="00A71912" w:rsidRPr="00911A01">
        <w:rPr>
          <w:rFonts w:asciiTheme="minorHAnsi" w:hAnsiTheme="minorHAnsi" w:cstheme="minorHAnsi"/>
          <w:color w:val="000000" w:themeColor="text1"/>
        </w:rPr>
        <w:t xml:space="preserve">r </w:t>
      </w:r>
      <w:r w:rsidR="00A71912">
        <w:rPr>
          <w:rFonts w:asciiTheme="minorHAnsi" w:hAnsiTheme="minorHAnsi" w:cstheme="minorHAnsi"/>
          <w:color w:val="000000" w:themeColor="text1"/>
        </w:rPr>
        <w:t>129</w:t>
      </w:r>
      <w:r w:rsidRPr="00911A01">
        <w:rPr>
          <w:rFonts w:asciiTheme="minorHAnsi" w:hAnsiTheme="minorHAnsi" w:cstheme="minorHAnsi"/>
          <w:color w:val="000000" w:themeColor="text1"/>
        </w:rPr>
        <w:t xml:space="preserve">, poz. </w:t>
      </w:r>
      <w:r w:rsidR="00A71912">
        <w:rPr>
          <w:rFonts w:asciiTheme="minorHAnsi" w:hAnsiTheme="minorHAnsi" w:cstheme="minorHAnsi"/>
          <w:color w:val="000000" w:themeColor="text1"/>
        </w:rPr>
        <w:t>844</w:t>
      </w:r>
      <w:r w:rsidRPr="00911A01">
        <w:rPr>
          <w:rFonts w:asciiTheme="minorHAnsi" w:hAnsiTheme="minorHAnsi" w:cstheme="minorHAnsi"/>
          <w:color w:val="000000" w:themeColor="text1"/>
        </w:rPr>
        <w:t>)</w:t>
      </w:r>
      <w:r w:rsidR="00A71912">
        <w:rPr>
          <w:rFonts w:asciiTheme="minorHAnsi" w:hAnsiTheme="minorHAnsi" w:cstheme="minorHAnsi"/>
          <w:color w:val="000000" w:themeColor="text1"/>
        </w:rPr>
        <w:t>,</w:t>
      </w:r>
    </w:p>
    <w:p w14:paraId="42E1D494" w14:textId="542678A2" w:rsidR="00AC4A6A" w:rsidRPr="00911A01" w:rsidRDefault="001462DA" w:rsidP="003F4482">
      <w:pPr>
        <w:pStyle w:val="Akapitzlist"/>
        <w:numPr>
          <w:ilvl w:val="0"/>
          <w:numId w:val="4"/>
        </w:numPr>
        <w:ind w:left="1134" w:hanging="426"/>
        <w:jc w:val="both"/>
        <w:rPr>
          <w:rFonts w:asciiTheme="minorHAnsi" w:hAnsiTheme="minorHAnsi" w:cstheme="minorHAnsi"/>
          <w:color w:val="000000"/>
        </w:rPr>
      </w:pPr>
      <w:r w:rsidRPr="00911A01">
        <w:rPr>
          <w:rFonts w:asciiTheme="minorHAnsi" w:hAnsiTheme="minorHAnsi" w:cstheme="minorHAnsi"/>
          <w:color w:val="000000" w:themeColor="text1"/>
        </w:rPr>
        <w:t xml:space="preserve">Rozporządzenia Ministra Infrastruktury z dnia 6 lutego 2003 r. w sprawie bezpieczeństwa i higieny pracy podczas wykonywania robót budowlanych (t. </w:t>
      </w:r>
      <w:r w:rsidR="00A71912" w:rsidRPr="00911A01">
        <w:rPr>
          <w:rFonts w:asciiTheme="minorHAnsi" w:hAnsiTheme="minorHAnsi" w:cstheme="minorHAnsi"/>
          <w:color w:val="000000" w:themeColor="text1"/>
        </w:rPr>
        <w:t>j</w:t>
      </w:r>
      <w:r w:rsidR="00A71912">
        <w:rPr>
          <w:rFonts w:asciiTheme="minorHAnsi" w:hAnsiTheme="minorHAnsi" w:cstheme="minorHAnsi"/>
          <w:color w:val="000000" w:themeColor="text1"/>
        </w:rPr>
        <w:t>.</w:t>
      </w:r>
      <w:r w:rsidRPr="00911A01">
        <w:rPr>
          <w:rFonts w:asciiTheme="minorHAnsi" w:hAnsiTheme="minorHAnsi" w:cstheme="minorHAnsi"/>
          <w:color w:val="000000" w:themeColor="text1"/>
        </w:rPr>
        <w:t>.: Dz. U</w:t>
      </w:r>
      <w:r w:rsidR="401F2F55" w:rsidRPr="00911A01">
        <w:rPr>
          <w:rFonts w:asciiTheme="minorHAnsi" w:hAnsiTheme="minorHAnsi" w:cstheme="minorHAnsi"/>
          <w:color w:val="000000" w:themeColor="text1"/>
        </w:rPr>
        <w:t>.</w:t>
      </w:r>
      <w:r w:rsidRPr="00911A01">
        <w:rPr>
          <w:rFonts w:asciiTheme="minorHAnsi" w:hAnsiTheme="minorHAnsi" w:cstheme="minorHAnsi"/>
          <w:color w:val="000000" w:themeColor="text1"/>
        </w:rPr>
        <w:t xml:space="preserve"> z 2003 </w:t>
      </w:r>
      <w:r w:rsidR="000D6384">
        <w:rPr>
          <w:rFonts w:asciiTheme="minorHAnsi" w:hAnsiTheme="minorHAnsi" w:cstheme="minorHAnsi"/>
          <w:color w:val="000000" w:themeColor="text1"/>
        </w:rPr>
        <w:t>n</w:t>
      </w:r>
      <w:r w:rsidR="000D6384" w:rsidRPr="00911A01">
        <w:rPr>
          <w:rFonts w:asciiTheme="minorHAnsi" w:hAnsiTheme="minorHAnsi" w:cstheme="minorHAnsi"/>
          <w:color w:val="000000" w:themeColor="text1"/>
        </w:rPr>
        <w:t xml:space="preserve">r </w:t>
      </w:r>
      <w:r w:rsidRPr="00911A01">
        <w:rPr>
          <w:rFonts w:asciiTheme="minorHAnsi" w:hAnsiTheme="minorHAnsi" w:cstheme="minorHAnsi"/>
          <w:color w:val="000000" w:themeColor="text1"/>
        </w:rPr>
        <w:t>47, poz. 401)</w:t>
      </w:r>
      <w:r w:rsidR="000D6384">
        <w:rPr>
          <w:rFonts w:asciiTheme="minorHAnsi" w:hAnsiTheme="minorHAnsi" w:cstheme="minorHAnsi"/>
          <w:color w:val="000000" w:themeColor="text1"/>
        </w:rPr>
        <w:t>,</w:t>
      </w:r>
    </w:p>
    <w:p w14:paraId="792474DC" w14:textId="2469D939" w:rsidR="001462DA" w:rsidRPr="00911A01" w:rsidRDefault="001462DA" w:rsidP="003F4482">
      <w:pPr>
        <w:pStyle w:val="Akapitzlist"/>
        <w:numPr>
          <w:ilvl w:val="0"/>
          <w:numId w:val="4"/>
        </w:numPr>
        <w:ind w:left="1134" w:hanging="426"/>
        <w:jc w:val="both"/>
        <w:rPr>
          <w:rFonts w:asciiTheme="minorHAnsi" w:hAnsiTheme="minorHAnsi" w:cstheme="minorHAnsi"/>
          <w:color w:val="000000"/>
        </w:rPr>
      </w:pPr>
      <w:r w:rsidRPr="00911A01">
        <w:rPr>
          <w:rFonts w:asciiTheme="minorHAnsi" w:hAnsiTheme="minorHAnsi" w:cstheme="minorHAnsi"/>
          <w:color w:val="000000" w:themeColor="text1"/>
        </w:rPr>
        <w:t>innych obowiązujących przepisów prawa dotyczących przedmiotowej inwestycji</w:t>
      </w:r>
      <w:r w:rsidR="000D6384">
        <w:rPr>
          <w:rFonts w:asciiTheme="minorHAnsi" w:hAnsiTheme="minorHAnsi" w:cstheme="minorHAnsi"/>
          <w:color w:val="000000" w:themeColor="text1"/>
        </w:rPr>
        <w:t>.</w:t>
      </w:r>
    </w:p>
    <w:p w14:paraId="3BEE9DB9" w14:textId="65B7D9F8" w:rsidR="00AC4A6A" w:rsidRPr="00E35B6C" w:rsidRDefault="00AC4A6A" w:rsidP="003F4482">
      <w:pPr>
        <w:pStyle w:val="Akapitzlist"/>
        <w:numPr>
          <w:ilvl w:val="0"/>
          <w:numId w:val="3"/>
        </w:numPr>
        <w:tabs>
          <w:tab w:val="left" w:pos="142"/>
        </w:tabs>
        <w:ind w:left="426"/>
        <w:jc w:val="both"/>
        <w:rPr>
          <w:rFonts w:asciiTheme="minorHAnsi" w:hAnsiTheme="minorHAnsi" w:cstheme="minorHAnsi"/>
          <w:color w:val="000000"/>
        </w:rPr>
      </w:pPr>
      <w:r w:rsidRPr="00E35B6C">
        <w:rPr>
          <w:rFonts w:asciiTheme="minorHAnsi" w:hAnsiTheme="minorHAnsi" w:cstheme="minorHAnsi"/>
          <w:color w:val="000000"/>
        </w:rPr>
        <w:t xml:space="preserve">Wykonawca w ramach </w:t>
      </w:r>
      <w:r w:rsidR="000D6384" w:rsidRPr="00E35B6C">
        <w:rPr>
          <w:rFonts w:asciiTheme="minorHAnsi" w:hAnsiTheme="minorHAnsi" w:cstheme="minorHAnsi"/>
          <w:color w:val="000000"/>
        </w:rPr>
        <w:t xml:space="preserve">Umowy </w:t>
      </w:r>
      <w:r w:rsidRPr="00E35B6C">
        <w:rPr>
          <w:rFonts w:asciiTheme="minorHAnsi" w:hAnsiTheme="minorHAnsi" w:cstheme="minorHAnsi"/>
          <w:color w:val="000000"/>
        </w:rPr>
        <w:t xml:space="preserve">zobowiązany jest </w:t>
      </w:r>
      <w:r w:rsidR="00E37226" w:rsidRPr="00E35B6C">
        <w:rPr>
          <w:rFonts w:asciiTheme="minorHAnsi" w:hAnsiTheme="minorHAnsi" w:cstheme="minorHAnsi"/>
          <w:color w:val="000000"/>
        </w:rPr>
        <w:t xml:space="preserve">w szczególności </w:t>
      </w:r>
      <w:r w:rsidRPr="00E35B6C">
        <w:rPr>
          <w:rFonts w:asciiTheme="minorHAnsi" w:hAnsiTheme="minorHAnsi" w:cstheme="minorHAnsi"/>
          <w:color w:val="000000"/>
        </w:rPr>
        <w:t>do:</w:t>
      </w:r>
    </w:p>
    <w:p w14:paraId="24CD7235" w14:textId="2C4BF452" w:rsidR="00C935C6" w:rsidRDefault="00C935C6" w:rsidP="003F4482">
      <w:pPr>
        <w:pStyle w:val="Akapitzlist"/>
        <w:numPr>
          <w:ilvl w:val="0"/>
          <w:numId w:val="5"/>
        </w:numPr>
        <w:ind w:left="1134" w:hanging="566"/>
        <w:jc w:val="both"/>
        <w:rPr>
          <w:rFonts w:asciiTheme="minorHAnsi" w:hAnsiTheme="minorHAnsi" w:cstheme="minorHAnsi"/>
          <w:color w:val="000000"/>
        </w:rPr>
      </w:pPr>
      <w:r>
        <w:rPr>
          <w:rFonts w:asciiTheme="minorHAnsi" w:hAnsiTheme="minorHAnsi" w:cstheme="minorHAnsi"/>
          <w:color w:val="000000"/>
        </w:rPr>
        <w:t>Zawiadomienia na minimum 7 dni przed rozpoczęciem robót PINB oraz PIP.</w:t>
      </w:r>
    </w:p>
    <w:p w14:paraId="136212A2" w14:textId="17AEF707" w:rsidR="00C935C6" w:rsidRDefault="00C935C6" w:rsidP="003F4482">
      <w:pPr>
        <w:pStyle w:val="Akapitzlist"/>
        <w:numPr>
          <w:ilvl w:val="0"/>
          <w:numId w:val="5"/>
        </w:numPr>
        <w:ind w:left="1134" w:hanging="566"/>
        <w:jc w:val="both"/>
        <w:rPr>
          <w:rFonts w:asciiTheme="minorHAnsi" w:hAnsiTheme="minorHAnsi" w:cstheme="minorHAnsi"/>
          <w:color w:val="000000"/>
        </w:rPr>
      </w:pPr>
      <w:r>
        <w:rPr>
          <w:rFonts w:asciiTheme="minorHAnsi" w:hAnsiTheme="minorHAnsi" w:cstheme="minorHAnsi"/>
          <w:color w:val="000000"/>
        </w:rPr>
        <w:t>Ustanowienia nadzoru przyrodniczego nad niszczeniem siedliska oraz montaż 2szt. skrzynek lęgowych typu P2 i opracowanie do dnia 20.04.2026r. raportu zgodnie z decyzją RDOŚ z dnia 23.02.2026r.</w:t>
      </w:r>
    </w:p>
    <w:p w14:paraId="29C3A8E4" w14:textId="0E6070A0" w:rsidR="00AC4A6A" w:rsidRPr="00E35B6C" w:rsidRDefault="00E35B6C" w:rsidP="003F4482">
      <w:pPr>
        <w:pStyle w:val="Akapitzlist"/>
        <w:numPr>
          <w:ilvl w:val="0"/>
          <w:numId w:val="5"/>
        </w:numPr>
        <w:ind w:left="1134" w:hanging="566"/>
        <w:jc w:val="both"/>
        <w:rPr>
          <w:rFonts w:asciiTheme="minorHAnsi" w:hAnsiTheme="minorHAnsi" w:cstheme="minorHAnsi"/>
          <w:color w:val="000000"/>
        </w:rPr>
      </w:pPr>
      <w:r>
        <w:rPr>
          <w:rFonts w:asciiTheme="minorHAnsi" w:hAnsiTheme="minorHAnsi" w:cstheme="minorHAnsi"/>
          <w:color w:val="000000"/>
        </w:rPr>
        <w:t>W</w:t>
      </w:r>
      <w:r w:rsidRPr="00E35B6C">
        <w:rPr>
          <w:rFonts w:asciiTheme="minorHAnsi" w:hAnsiTheme="minorHAnsi" w:cstheme="minorHAnsi"/>
          <w:color w:val="000000"/>
        </w:rPr>
        <w:t xml:space="preserve">ykonania </w:t>
      </w:r>
      <w:r w:rsidR="00755CA1" w:rsidRPr="00E35B6C">
        <w:rPr>
          <w:rFonts w:asciiTheme="minorHAnsi" w:hAnsiTheme="minorHAnsi" w:cstheme="minorHAnsi"/>
          <w:color w:val="000000"/>
        </w:rPr>
        <w:t xml:space="preserve">przedmiotu </w:t>
      </w:r>
      <w:r w:rsidR="000D6384" w:rsidRPr="00E35B6C">
        <w:rPr>
          <w:rFonts w:asciiTheme="minorHAnsi" w:hAnsiTheme="minorHAnsi" w:cstheme="minorHAnsi"/>
          <w:color w:val="000000"/>
        </w:rPr>
        <w:t xml:space="preserve">Umowy </w:t>
      </w:r>
      <w:r w:rsidR="00755CA1" w:rsidRPr="00E35B6C">
        <w:rPr>
          <w:rFonts w:asciiTheme="minorHAnsi" w:hAnsiTheme="minorHAnsi" w:cstheme="minorHAnsi"/>
          <w:color w:val="000000"/>
        </w:rPr>
        <w:t>z należytą</w:t>
      </w:r>
      <w:r w:rsidR="00AC4A6A" w:rsidRPr="00E35B6C">
        <w:rPr>
          <w:rFonts w:asciiTheme="minorHAnsi" w:hAnsiTheme="minorHAnsi" w:cstheme="minorHAnsi"/>
          <w:color w:val="000000"/>
        </w:rPr>
        <w:t xml:space="preserve"> </w:t>
      </w:r>
      <w:r w:rsidR="00755CA1" w:rsidRPr="00E35B6C">
        <w:rPr>
          <w:rFonts w:asciiTheme="minorHAnsi" w:hAnsiTheme="minorHAnsi" w:cstheme="minorHAnsi"/>
          <w:color w:val="000000"/>
        </w:rPr>
        <w:t xml:space="preserve">starannością, zgodnie z Opisem Przedmiotu </w:t>
      </w:r>
      <w:r w:rsidR="000D6384" w:rsidRPr="00E35B6C">
        <w:rPr>
          <w:rFonts w:asciiTheme="minorHAnsi" w:hAnsiTheme="minorHAnsi" w:cstheme="minorHAnsi"/>
          <w:color w:val="000000"/>
        </w:rPr>
        <w:t>Postępowania</w:t>
      </w:r>
      <w:r w:rsidR="00AC4A6A" w:rsidRPr="00E35B6C">
        <w:rPr>
          <w:rFonts w:asciiTheme="minorHAnsi" w:hAnsiTheme="minorHAnsi" w:cstheme="minorHAnsi"/>
          <w:color w:val="000000"/>
        </w:rPr>
        <w:t>, przekazaną przez Zamawiającego dokumentacją projektową</w:t>
      </w:r>
      <w:r w:rsidR="00B7483F" w:rsidRPr="00E35B6C">
        <w:rPr>
          <w:rFonts w:asciiTheme="minorHAnsi" w:hAnsiTheme="minorHAnsi" w:cstheme="minorHAnsi"/>
          <w:color w:val="000000"/>
        </w:rPr>
        <w:t xml:space="preserve"> </w:t>
      </w:r>
      <w:r w:rsidR="00BC7F46" w:rsidRPr="00E35B6C">
        <w:rPr>
          <w:rFonts w:asciiTheme="minorHAnsi" w:hAnsiTheme="minorHAnsi" w:cstheme="minorHAnsi"/>
          <w:color w:val="000000"/>
        </w:rPr>
        <w:t>- projektem budowlanym</w:t>
      </w:r>
      <w:r w:rsidR="00AC4A6A" w:rsidRPr="00E35B6C">
        <w:rPr>
          <w:rFonts w:asciiTheme="minorHAnsi" w:hAnsiTheme="minorHAnsi" w:cstheme="minorHAnsi"/>
          <w:color w:val="000000"/>
        </w:rPr>
        <w:t>, zasadami wiedzy technicznej, przepisami Prawa budowlanego oraz aktami powią</w:t>
      </w:r>
      <w:r w:rsidR="00BC7F46" w:rsidRPr="00E35B6C">
        <w:rPr>
          <w:rFonts w:asciiTheme="minorHAnsi" w:hAnsiTheme="minorHAnsi" w:cstheme="minorHAnsi"/>
          <w:color w:val="000000"/>
        </w:rPr>
        <w:t>zanymi, obowiązującymi normami</w:t>
      </w:r>
      <w:r w:rsidR="00AC4A6A" w:rsidRPr="00E35B6C">
        <w:rPr>
          <w:rFonts w:asciiTheme="minorHAnsi" w:hAnsiTheme="minorHAnsi" w:cstheme="minorHAnsi"/>
          <w:color w:val="000000"/>
        </w:rPr>
        <w:t xml:space="preserve">, warunkami technicznymi wynikającymi z obowiązujących przepisów techniczno-budowlanych. Roboty budowlane muszą być wykonywane przy użyciu sprzętu, urządzeń i materiałów o jakości odpowiadającej stosownym przepisom, normom, standardom oraz zgodnie z dokumentami wymienionymi w tekście </w:t>
      </w:r>
      <w:r>
        <w:rPr>
          <w:rFonts w:asciiTheme="minorHAnsi" w:hAnsiTheme="minorHAnsi" w:cstheme="minorHAnsi"/>
          <w:color w:val="000000"/>
        </w:rPr>
        <w:t>U</w:t>
      </w:r>
      <w:r w:rsidR="00AC4A6A" w:rsidRPr="00E35B6C">
        <w:rPr>
          <w:rFonts w:asciiTheme="minorHAnsi" w:hAnsiTheme="minorHAnsi" w:cstheme="minorHAnsi"/>
          <w:color w:val="000000"/>
        </w:rPr>
        <w:t>mowy oraz innymi obowiązującymi przepisami szczególnymi</w:t>
      </w:r>
      <w:r>
        <w:rPr>
          <w:rFonts w:asciiTheme="minorHAnsi" w:hAnsiTheme="minorHAnsi" w:cstheme="minorHAnsi"/>
          <w:color w:val="000000"/>
        </w:rPr>
        <w:t>.</w:t>
      </w:r>
    </w:p>
    <w:p w14:paraId="7DB81187" w14:textId="3751E8B5" w:rsidR="00AC4A6A" w:rsidRPr="00E35B6C" w:rsidRDefault="00E35B6C" w:rsidP="003F4482">
      <w:pPr>
        <w:pStyle w:val="Akapitzlist"/>
        <w:numPr>
          <w:ilvl w:val="0"/>
          <w:numId w:val="5"/>
        </w:numPr>
        <w:ind w:left="1134" w:hanging="566"/>
        <w:jc w:val="both"/>
        <w:rPr>
          <w:rFonts w:asciiTheme="minorHAnsi" w:hAnsiTheme="minorHAnsi" w:cstheme="minorHAnsi"/>
          <w:color w:val="000000"/>
        </w:rPr>
      </w:pPr>
      <w:r>
        <w:rPr>
          <w:rFonts w:asciiTheme="minorHAnsi" w:hAnsiTheme="minorHAnsi" w:cstheme="minorHAnsi"/>
          <w:color w:val="000000" w:themeColor="text1"/>
        </w:rPr>
        <w:t>U</w:t>
      </w:r>
      <w:r w:rsidRPr="00E35B6C">
        <w:rPr>
          <w:rFonts w:asciiTheme="minorHAnsi" w:hAnsiTheme="minorHAnsi" w:cstheme="minorHAnsi"/>
          <w:color w:val="000000" w:themeColor="text1"/>
        </w:rPr>
        <w:t xml:space="preserve">stanowienia </w:t>
      </w:r>
      <w:r w:rsidR="401F2F55" w:rsidRPr="00E35B6C">
        <w:rPr>
          <w:rFonts w:asciiTheme="minorHAnsi" w:hAnsiTheme="minorHAnsi" w:cstheme="minorHAnsi"/>
          <w:color w:val="000000" w:themeColor="text1"/>
        </w:rPr>
        <w:t xml:space="preserve">kierownika rozbiórki </w:t>
      </w:r>
      <w:r w:rsidR="001462DA" w:rsidRPr="00E35B6C">
        <w:rPr>
          <w:rFonts w:asciiTheme="minorHAnsi" w:hAnsiTheme="minorHAnsi" w:cstheme="minorHAnsi"/>
          <w:color w:val="000000" w:themeColor="text1"/>
        </w:rPr>
        <w:t xml:space="preserve">posiadającego </w:t>
      </w:r>
      <w:r w:rsidR="009E55DC" w:rsidRPr="00E35B6C">
        <w:rPr>
          <w:rFonts w:asciiTheme="minorHAnsi" w:hAnsiTheme="minorHAnsi" w:cstheme="minorHAnsi"/>
          <w:color w:val="000000" w:themeColor="text1"/>
        </w:rPr>
        <w:t xml:space="preserve">uprawnienia w specjalności konstrukcyjno-budowlanej </w:t>
      </w:r>
      <w:r w:rsidR="401F2F55" w:rsidRPr="00E35B6C">
        <w:rPr>
          <w:rFonts w:asciiTheme="minorHAnsi" w:hAnsiTheme="minorHAnsi" w:cstheme="minorHAnsi"/>
          <w:color w:val="000000" w:themeColor="text1"/>
        </w:rPr>
        <w:t>i prowadzenia na bieżąco dziennika rozbiórki</w:t>
      </w:r>
      <w:r>
        <w:rPr>
          <w:rFonts w:asciiTheme="minorHAnsi" w:hAnsiTheme="minorHAnsi" w:cstheme="minorHAnsi"/>
          <w:color w:val="000000" w:themeColor="text1"/>
        </w:rPr>
        <w:t>.</w:t>
      </w:r>
      <w:r w:rsidR="401F2F55" w:rsidRPr="00E35B6C">
        <w:rPr>
          <w:rFonts w:asciiTheme="minorHAnsi" w:hAnsiTheme="minorHAnsi" w:cstheme="minorHAnsi"/>
          <w:color w:val="000000" w:themeColor="text1"/>
        </w:rPr>
        <w:t xml:space="preserve"> </w:t>
      </w:r>
    </w:p>
    <w:p w14:paraId="5A039EE3" w14:textId="6779BF36" w:rsidR="00AC4A6A" w:rsidRPr="00E35B6C" w:rsidRDefault="00E35B6C" w:rsidP="003F4482">
      <w:pPr>
        <w:pStyle w:val="Akapitzlist"/>
        <w:numPr>
          <w:ilvl w:val="0"/>
          <w:numId w:val="5"/>
        </w:numPr>
        <w:ind w:left="1134" w:hanging="567"/>
        <w:jc w:val="both"/>
        <w:rPr>
          <w:rFonts w:asciiTheme="minorHAnsi" w:hAnsiTheme="minorHAnsi" w:cstheme="minorHAnsi"/>
          <w:color w:val="000000"/>
        </w:rPr>
      </w:pPr>
      <w:r>
        <w:rPr>
          <w:rFonts w:asciiTheme="minorHAnsi" w:hAnsiTheme="minorHAnsi" w:cstheme="minorHAnsi"/>
          <w:color w:val="000000" w:themeColor="text1"/>
        </w:rPr>
        <w:t>S</w:t>
      </w:r>
      <w:r w:rsidRPr="00E35B6C">
        <w:rPr>
          <w:rFonts w:asciiTheme="minorHAnsi" w:hAnsiTheme="minorHAnsi" w:cstheme="minorHAnsi"/>
          <w:color w:val="000000" w:themeColor="text1"/>
        </w:rPr>
        <w:t xml:space="preserve">zczegółowego </w:t>
      </w:r>
      <w:r w:rsidR="401F2F55" w:rsidRPr="00E35B6C">
        <w:rPr>
          <w:rFonts w:asciiTheme="minorHAnsi" w:hAnsiTheme="minorHAnsi" w:cstheme="minorHAnsi"/>
          <w:color w:val="000000" w:themeColor="text1"/>
        </w:rPr>
        <w:t xml:space="preserve">zapoznania się przed rozpoczęciem realizacji przedmiotu </w:t>
      </w:r>
      <w:r>
        <w:rPr>
          <w:rFonts w:asciiTheme="minorHAnsi" w:hAnsiTheme="minorHAnsi" w:cstheme="minorHAnsi"/>
          <w:color w:val="000000" w:themeColor="text1"/>
        </w:rPr>
        <w:t>U</w:t>
      </w:r>
      <w:r w:rsidR="401F2F55" w:rsidRPr="00E35B6C">
        <w:rPr>
          <w:rFonts w:asciiTheme="minorHAnsi" w:hAnsiTheme="minorHAnsi" w:cstheme="minorHAnsi"/>
          <w:color w:val="000000" w:themeColor="text1"/>
        </w:rPr>
        <w:t>mowy z projektem budowlanym oraz innymi obowiązującymi dokumentami</w:t>
      </w:r>
      <w:r>
        <w:rPr>
          <w:rFonts w:asciiTheme="minorHAnsi" w:hAnsiTheme="minorHAnsi" w:cstheme="minorHAnsi"/>
          <w:color w:val="000000" w:themeColor="text1"/>
        </w:rPr>
        <w:t>.</w:t>
      </w:r>
      <w:r w:rsidR="401F2F55" w:rsidRPr="00E35B6C">
        <w:rPr>
          <w:rFonts w:asciiTheme="minorHAnsi" w:hAnsiTheme="minorHAnsi" w:cstheme="minorHAnsi"/>
          <w:color w:val="000000" w:themeColor="text1"/>
        </w:rPr>
        <w:t xml:space="preserve"> </w:t>
      </w:r>
    </w:p>
    <w:p w14:paraId="0CA71385" w14:textId="7CAF62D1" w:rsidR="00AC4A6A" w:rsidRPr="00E35B6C" w:rsidRDefault="00E35B6C" w:rsidP="003F4482">
      <w:pPr>
        <w:pStyle w:val="Akapitzlist"/>
        <w:numPr>
          <w:ilvl w:val="0"/>
          <w:numId w:val="5"/>
        </w:numPr>
        <w:ind w:left="1134" w:hanging="567"/>
        <w:jc w:val="both"/>
        <w:rPr>
          <w:rFonts w:asciiTheme="minorHAnsi" w:hAnsiTheme="minorHAnsi" w:cstheme="minorHAnsi"/>
          <w:color w:val="000000"/>
        </w:rPr>
      </w:pPr>
      <w:r>
        <w:rPr>
          <w:rFonts w:asciiTheme="minorHAnsi" w:hAnsiTheme="minorHAnsi" w:cstheme="minorHAnsi"/>
          <w:color w:val="000000" w:themeColor="text1"/>
        </w:rPr>
        <w:t>P</w:t>
      </w:r>
      <w:r w:rsidR="401F2F55" w:rsidRPr="00E35B6C">
        <w:rPr>
          <w:rFonts w:asciiTheme="minorHAnsi" w:hAnsiTheme="minorHAnsi" w:cstheme="minorHAnsi"/>
          <w:color w:val="000000" w:themeColor="text1"/>
        </w:rPr>
        <w:t>rowadzenia robót w sposób nie powodujący szkód, w tym zagrożenia bezpieczeństwa ludzi i mienia oraz zapewniający ochronę przed uszkodzeniem lub zniszczeniem własności publicznej i prywatnej. W przypadku, gdy w wyniku niewłaściwego prowadzenia robót przez Wykonawcę nastąpi ww. uszkodzenie lub zniszczenie, Wykonawca na swój koszt naprawi lub odtworzy uszkodzoną własność</w:t>
      </w:r>
      <w:r>
        <w:rPr>
          <w:rFonts w:asciiTheme="minorHAnsi" w:hAnsiTheme="minorHAnsi" w:cstheme="minorHAnsi"/>
          <w:color w:val="000000" w:themeColor="text1"/>
        </w:rPr>
        <w:t>.</w:t>
      </w:r>
    </w:p>
    <w:p w14:paraId="6C799528" w14:textId="74E51521" w:rsidR="00AC4A6A" w:rsidRPr="00130CBD" w:rsidRDefault="00E35B6C" w:rsidP="003F4482">
      <w:pPr>
        <w:pStyle w:val="Akapitzlist"/>
        <w:numPr>
          <w:ilvl w:val="0"/>
          <w:numId w:val="5"/>
        </w:numPr>
        <w:ind w:left="1134" w:hanging="567"/>
        <w:jc w:val="both"/>
        <w:rPr>
          <w:rFonts w:asciiTheme="minorHAnsi" w:hAnsiTheme="minorHAnsi" w:cstheme="minorHAnsi"/>
          <w:color w:val="000000"/>
        </w:rPr>
      </w:pPr>
      <w:r w:rsidRPr="00130CBD">
        <w:rPr>
          <w:rFonts w:asciiTheme="minorHAnsi" w:hAnsiTheme="minorHAnsi" w:cstheme="minorHAnsi"/>
          <w:color w:val="000000" w:themeColor="text1"/>
        </w:rPr>
        <w:t>Z</w:t>
      </w:r>
      <w:r w:rsidR="401F2F55" w:rsidRPr="00130CBD">
        <w:rPr>
          <w:rFonts w:asciiTheme="minorHAnsi" w:hAnsiTheme="minorHAnsi" w:cstheme="minorHAnsi"/>
          <w:color w:val="000000" w:themeColor="text1"/>
        </w:rPr>
        <w:t>apewnienia potencjału ludzkiego oraz potrzebnego oprzyrządowania wymaganego do jakości robót</w:t>
      </w:r>
      <w:r w:rsidRPr="00130CBD">
        <w:rPr>
          <w:rFonts w:asciiTheme="minorHAnsi" w:hAnsiTheme="minorHAnsi" w:cstheme="minorHAnsi"/>
          <w:color w:val="000000" w:themeColor="text1"/>
        </w:rPr>
        <w:t>.</w:t>
      </w:r>
    </w:p>
    <w:p w14:paraId="7740428F" w14:textId="0024FB91" w:rsidR="00AC4A6A" w:rsidRPr="00E35B6C" w:rsidRDefault="00E35B6C" w:rsidP="003F4482">
      <w:pPr>
        <w:pStyle w:val="Akapitzlist"/>
        <w:numPr>
          <w:ilvl w:val="0"/>
          <w:numId w:val="5"/>
        </w:numPr>
        <w:ind w:left="1134" w:hanging="567"/>
        <w:jc w:val="both"/>
        <w:rPr>
          <w:rFonts w:asciiTheme="minorHAnsi" w:hAnsiTheme="minorHAnsi" w:cstheme="minorHAnsi"/>
          <w:color w:val="000000"/>
        </w:rPr>
      </w:pPr>
      <w:r>
        <w:rPr>
          <w:rFonts w:asciiTheme="minorHAnsi" w:hAnsiTheme="minorHAnsi" w:cstheme="minorHAnsi"/>
          <w:color w:val="000000" w:themeColor="text1"/>
        </w:rPr>
        <w:t>P</w:t>
      </w:r>
      <w:r w:rsidRPr="00E35B6C">
        <w:rPr>
          <w:rFonts w:asciiTheme="minorHAnsi" w:hAnsiTheme="minorHAnsi" w:cstheme="minorHAnsi"/>
          <w:color w:val="000000" w:themeColor="text1"/>
        </w:rPr>
        <w:t xml:space="preserve">rzeprowadzenia </w:t>
      </w:r>
      <w:r w:rsidR="401F2F55" w:rsidRPr="00E35B6C">
        <w:rPr>
          <w:rFonts w:asciiTheme="minorHAnsi" w:hAnsiTheme="minorHAnsi" w:cstheme="minorHAnsi"/>
          <w:color w:val="000000" w:themeColor="text1"/>
        </w:rPr>
        <w:t>i przedstawienia Zamawiającemu wyników badań</w:t>
      </w:r>
      <w:r>
        <w:rPr>
          <w:rFonts w:asciiTheme="minorHAnsi" w:hAnsiTheme="minorHAnsi" w:cstheme="minorHAnsi"/>
          <w:color w:val="000000" w:themeColor="text1"/>
        </w:rPr>
        <w:t xml:space="preserve"> </w:t>
      </w:r>
      <w:r w:rsidRPr="00E35B6C">
        <w:rPr>
          <w:rFonts w:asciiTheme="minorHAnsi" w:hAnsiTheme="minorHAnsi" w:cstheme="minorHAnsi"/>
          <w:color w:val="000000" w:themeColor="text1"/>
        </w:rPr>
        <w:t>wymaganych przepisami</w:t>
      </w:r>
      <w:r w:rsidR="401F2F55" w:rsidRPr="00E35B6C">
        <w:rPr>
          <w:rFonts w:asciiTheme="minorHAnsi" w:hAnsiTheme="minorHAnsi" w:cstheme="minorHAnsi"/>
          <w:color w:val="000000" w:themeColor="text1"/>
        </w:rPr>
        <w:t>, pomiarów oraz niezbędnych atestów, świadectw i innych dokumentów stwierdzających jakość używanych materiałów oraz sprzętu</w:t>
      </w:r>
      <w:r>
        <w:rPr>
          <w:rFonts w:asciiTheme="minorHAnsi" w:hAnsiTheme="minorHAnsi" w:cstheme="minorHAnsi"/>
          <w:color w:val="000000" w:themeColor="text1"/>
        </w:rPr>
        <w:t>.</w:t>
      </w:r>
    </w:p>
    <w:p w14:paraId="6CE57005" w14:textId="20089587" w:rsidR="00AC4A6A" w:rsidRPr="00E35B6C" w:rsidRDefault="00E35B6C" w:rsidP="003F4482">
      <w:pPr>
        <w:pStyle w:val="Akapitzlist"/>
        <w:numPr>
          <w:ilvl w:val="0"/>
          <w:numId w:val="5"/>
        </w:numPr>
        <w:ind w:left="1134" w:hanging="567"/>
        <w:jc w:val="both"/>
        <w:rPr>
          <w:rFonts w:asciiTheme="minorHAnsi" w:hAnsiTheme="minorHAnsi" w:cstheme="minorHAnsi"/>
          <w:color w:val="000000"/>
        </w:rPr>
      </w:pPr>
      <w:r>
        <w:rPr>
          <w:rFonts w:asciiTheme="minorHAnsi" w:hAnsiTheme="minorHAnsi" w:cstheme="minorHAnsi"/>
          <w:color w:val="000000" w:themeColor="text1"/>
        </w:rPr>
        <w:t>Z</w:t>
      </w:r>
      <w:r w:rsidR="401F2F55" w:rsidRPr="00E35B6C">
        <w:rPr>
          <w:rFonts w:asciiTheme="minorHAnsi" w:hAnsiTheme="minorHAnsi" w:cstheme="minorHAnsi"/>
          <w:color w:val="000000" w:themeColor="text1"/>
        </w:rPr>
        <w:t>apewnienia własnym staraniem zabezpieczenia przeciwpożarowego, ochrony znajdującego się na terenie robót mienia oraz zapewnienia warunków bezpieczeństwa, w tym również przestrzegania wszystkich przepisów dotyczących bezpieczeństwa i higieny pracy i ponoszenia pełnej odpowiedzialności za pracowników w przypadku szkody powstałej w wyniku prowadzenia robót</w:t>
      </w:r>
      <w:r>
        <w:rPr>
          <w:rFonts w:asciiTheme="minorHAnsi" w:hAnsiTheme="minorHAnsi" w:cstheme="minorHAnsi"/>
          <w:color w:val="000000" w:themeColor="text1"/>
        </w:rPr>
        <w:t>.</w:t>
      </w:r>
    </w:p>
    <w:p w14:paraId="01187FF4" w14:textId="3536EB4E" w:rsidR="00AC4A6A" w:rsidRPr="00E35B6C" w:rsidRDefault="00E35B6C" w:rsidP="003F4482">
      <w:pPr>
        <w:pStyle w:val="Akapitzlist"/>
        <w:numPr>
          <w:ilvl w:val="0"/>
          <w:numId w:val="5"/>
        </w:numPr>
        <w:ind w:left="1134" w:hanging="567"/>
        <w:jc w:val="both"/>
        <w:rPr>
          <w:rFonts w:asciiTheme="minorHAnsi" w:hAnsiTheme="minorHAnsi" w:cstheme="minorHAnsi"/>
          <w:color w:val="000000"/>
        </w:rPr>
      </w:pPr>
      <w:r>
        <w:rPr>
          <w:rFonts w:asciiTheme="minorHAnsi" w:hAnsiTheme="minorHAnsi" w:cstheme="minorHAnsi"/>
          <w:color w:val="000000" w:themeColor="text1"/>
        </w:rPr>
        <w:t>P</w:t>
      </w:r>
      <w:r w:rsidRPr="00E35B6C">
        <w:rPr>
          <w:rFonts w:asciiTheme="minorHAnsi" w:hAnsiTheme="minorHAnsi" w:cstheme="minorHAnsi"/>
          <w:color w:val="000000" w:themeColor="text1"/>
        </w:rPr>
        <w:t xml:space="preserve">onoszenia </w:t>
      </w:r>
      <w:r w:rsidR="401F2F55" w:rsidRPr="00E35B6C">
        <w:rPr>
          <w:rFonts w:asciiTheme="minorHAnsi" w:hAnsiTheme="minorHAnsi" w:cstheme="minorHAnsi"/>
          <w:color w:val="000000" w:themeColor="text1"/>
        </w:rPr>
        <w:t xml:space="preserve">pełnej odpowiedzialności za przedmiot </w:t>
      </w:r>
      <w:r>
        <w:rPr>
          <w:rFonts w:asciiTheme="minorHAnsi" w:hAnsiTheme="minorHAnsi" w:cstheme="minorHAnsi"/>
          <w:color w:val="000000" w:themeColor="text1"/>
        </w:rPr>
        <w:t>U</w:t>
      </w:r>
      <w:r w:rsidRPr="00E35B6C">
        <w:rPr>
          <w:rFonts w:asciiTheme="minorHAnsi" w:hAnsiTheme="minorHAnsi" w:cstheme="minorHAnsi"/>
          <w:color w:val="000000" w:themeColor="text1"/>
        </w:rPr>
        <w:t xml:space="preserve">mowy </w:t>
      </w:r>
      <w:r w:rsidR="401F2F55" w:rsidRPr="00E35B6C">
        <w:rPr>
          <w:rFonts w:asciiTheme="minorHAnsi" w:hAnsiTheme="minorHAnsi" w:cstheme="minorHAnsi"/>
          <w:color w:val="000000" w:themeColor="text1"/>
        </w:rPr>
        <w:t>o</w:t>
      </w:r>
      <w:r w:rsidR="004920AE" w:rsidRPr="00E35B6C">
        <w:rPr>
          <w:rFonts w:asciiTheme="minorHAnsi" w:hAnsiTheme="minorHAnsi" w:cstheme="minorHAnsi"/>
          <w:color w:val="000000" w:themeColor="text1"/>
        </w:rPr>
        <w:t>d</w:t>
      </w:r>
      <w:r w:rsidR="401F2F55" w:rsidRPr="00E35B6C">
        <w:rPr>
          <w:rFonts w:asciiTheme="minorHAnsi" w:hAnsiTheme="minorHAnsi" w:cstheme="minorHAnsi"/>
          <w:color w:val="000000" w:themeColor="text1"/>
        </w:rPr>
        <w:t xml:space="preserve"> </w:t>
      </w:r>
      <w:r w:rsidR="004920AE" w:rsidRPr="00E35B6C">
        <w:rPr>
          <w:rFonts w:asciiTheme="minorHAnsi" w:hAnsiTheme="minorHAnsi" w:cstheme="minorHAnsi"/>
          <w:color w:val="000000" w:themeColor="text1"/>
        </w:rPr>
        <w:t xml:space="preserve">daty </w:t>
      </w:r>
      <w:r>
        <w:rPr>
          <w:rFonts w:asciiTheme="minorHAnsi" w:hAnsiTheme="minorHAnsi" w:cstheme="minorHAnsi"/>
          <w:color w:val="000000" w:themeColor="text1"/>
        </w:rPr>
        <w:t xml:space="preserve">jej </w:t>
      </w:r>
      <w:r w:rsidR="004920AE" w:rsidRPr="00E35B6C">
        <w:rPr>
          <w:rFonts w:asciiTheme="minorHAnsi" w:hAnsiTheme="minorHAnsi" w:cstheme="minorHAnsi"/>
          <w:color w:val="000000" w:themeColor="text1"/>
        </w:rPr>
        <w:t>zwarcia</w:t>
      </w:r>
      <w:r>
        <w:rPr>
          <w:rFonts w:asciiTheme="minorHAnsi" w:hAnsiTheme="minorHAnsi" w:cstheme="minorHAnsi"/>
          <w:color w:val="000000" w:themeColor="text1"/>
        </w:rPr>
        <w:t>.</w:t>
      </w:r>
    </w:p>
    <w:p w14:paraId="5C9DF96E" w14:textId="26E6404C" w:rsidR="00AC4A6A" w:rsidRPr="00E35B6C" w:rsidRDefault="00E35B6C" w:rsidP="003F4482">
      <w:pPr>
        <w:pStyle w:val="Akapitzlist"/>
        <w:numPr>
          <w:ilvl w:val="0"/>
          <w:numId w:val="5"/>
        </w:numPr>
        <w:ind w:left="1134" w:hanging="567"/>
        <w:jc w:val="both"/>
        <w:rPr>
          <w:rFonts w:asciiTheme="minorHAnsi" w:hAnsiTheme="minorHAnsi" w:cstheme="minorHAnsi"/>
          <w:color w:val="000000"/>
        </w:rPr>
      </w:pPr>
      <w:r>
        <w:rPr>
          <w:rFonts w:asciiTheme="minorHAnsi" w:hAnsiTheme="minorHAnsi" w:cstheme="minorHAnsi"/>
          <w:color w:val="000000" w:themeColor="text1"/>
        </w:rPr>
        <w:t>W</w:t>
      </w:r>
      <w:r w:rsidRPr="00E35B6C">
        <w:rPr>
          <w:rFonts w:asciiTheme="minorHAnsi" w:hAnsiTheme="minorHAnsi" w:cstheme="minorHAnsi"/>
          <w:color w:val="000000" w:themeColor="text1"/>
        </w:rPr>
        <w:t xml:space="preserve">ykonywania </w:t>
      </w:r>
      <w:r w:rsidR="401F2F55" w:rsidRPr="00E35B6C">
        <w:rPr>
          <w:rFonts w:asciiTheme="minorHAnsi" w:hAnsiTheme="minorHAnsi" w:cstheme="minorHAnsi"/>
          <w:color w:val="000000" w:themeColor="text1"/>
        </w:rPr>
        <w:t xml:space="preserve">wszystkich prac w sposób nienaruszający obowiązujących przepisów o ochronie środowiska oraz zapewniający minimalizację ich oddziaływania na środowisko. </w:t>
      </w:r>
      <w:r w:rsidR="401F2F55" w:rsidRPr="00E35B6C">
        <w:rPr>
          <w:rFonts w:asciiTheme="minorHAnsi" w:hAnsiTheme="minorHAnsi" w:cstheme="minorHAnsi"/>
          <w:color w:val="000000" w:themeColor="text1"/>
        </w:rPr>
        <w:lastRenderedPageBreak/>
        <w:t>Ewentualne opłaty i kary za naruszenie w trakcie realizacji robót, norm i przepisów dotyczących ochrony środowiska obciążają Wykonawcę</w:t>
      </w:r>
      <w:r>
        <w:rPr>
          <w:rFonts w:asciiTheme="minorHAnsi" w:hAnsiTheme="minorHAnsi" w:cstheme="minorHAnsi"/>
          <w:color w:val="000000" w:themeColor="text1"/>
        </w:rPr>
        <w:t>.</w:t>
      </w:r>
    </w:p>
    <w:p w14:paraId="42CAAF22" w14:textId="6A9D880E" w:rsidR="00AC4A6A" w:rsidRPr="00E35B6C" w:rsidRDefault="00E35B6C" w:rsidP="003F4482">
      <w:pPr>
        <w:pStyle w:val="Akapitzlist"/>
        <w:numPr>
          <w:ilvl w:val="0"/>
          <w:numId w:val="5"/>
        </w:numPr>
        <w:ind w:left="1134" w:hanging="567"/>
        <w:jc w:val="both"/>
        <w:rPr>
          <w:rFonts w:asciiTheme="minorHAnsi" w:hAnsiTheme="minorHAnsi" w:cstheme="minorHAnsi"/>
          <w:color w:val="000000"/>
        </w:rPr>
      </w:pPr>
      <w:r>
        <w:rPr>
          <w:rFonts w:asciiTheme="minorHAnsi" w:hAnsiTheme="minorHAnsi" w:cstheme="minorHAnsi"/>
          <w:color w:val="000000" w:themeColor="text1"/>
        </w:rPr>
        <w:t>U</w:t>
      </w:r>
      <w:r w:rsidRPr="00E35B6C">
        <w:rPr>
          <w:rFonts w:asciiTheme="minorHAnsi" w:hAnsiTheme="minorHAnsi" w:cstheme="minorHAnsi"/>
          <w:color w:val="000000" w:themeColor="text1"/>
        </w:rPr>
        <w:t xml:space="preserve">trzymania </w:t>
      </w:r>
      <w:r w:rsidR="401F2F55" w:rsidRPr="00E35B6C">
        <w:rPr>
          <w:rFonts w:asciiTheme="minorHAnsi" w:hAnsiTheme="minorHAnsi" w:cstheme="minorHAnsi"/>
          <w:color w:val="000000" w:themeColor="text1"/>
        </w:rPr>
        <w:t>porządku na terenie rozbiórki w czasie prowadzenia robót</w:t>
      </w:r>
      <w:r>
        <w:rPr>
          <w:rFonts w:asciiTheme="minorHAnsi" w:hAnsiTheme="minorHAnsi" w:cstheme="minorHAnsi"/>
          <w:color w:val="000000" w:themeColor="text1"/>
        </w:rPr>
        <w:t>.</w:t>
      </w:r>
    </w:p>
    <w:p w14:paraId="01EDFD19" w14:textId="5CB63F1D" w:rsidR="00AC4A6A" w:rsidRPr="00E35B6C" w:rsidRDefault="00E35B6C" w:rsidP="003F4482">
      <w:pPr>
        <w:pStyle w:val="Akapitzlist"/>
        <w:numPr>
          <w:ilvl w:val="0"/>
          <w:numId w:val="5"/>
        </w:numPr>
        <w:ind w:left="1134" w:hanging="567"/>
        <w:jc w:val="both"/>
        <w:rPr>
          <w:rFonts w:asciiTheme="minorHAnsi" w:hAnsiTheme="minorHAnsi" w:cstheme="minorHAnsi"/>
          <w:color w:val="000000"/>
        </w:rPr>
      </w:pPr>
      <w:r>
        <w:rPr>
          <w:rFonts w:asciiTheme="minorHAnsi" w:hAnsiTheme="minorHAnsi" w:cstheme="minorHAnsi"/>
          <w:color w:val="000000" w:themeColor="text1"/>
        </w:rPr>
        <w:t>P</w:t>
      </w:r>
      <w:r w:rsidRPr="00E35B6C">
        <w:rPr>
          <w:rFonts w:asciiTheme="minorHAnsi" w:hAnsiTheme="minorHAnsi" w:cstheme="minorHAnsi"/>
          <w:color w:val="000000" w:themeColor="text1"/>
        </w:rPr>
        <w:t xml:space="preserve">oddania </w:t>
      </w:r>
      <w:r w:rsidR="401F2F55" w:rsidRPr="00E35B6C">
        <w:rPr>
          <w:rFonts w:asciiTheme="minorHAnsi" w:hAnsiTheme="minorHAnsi" w:cstheme="minorHAnsi"/>
          <w:color w:val="000000" w:themeColor="text1"/>
        </w:rPr>
        <w:t xml:space="preserve">odpadów budowlanych odzyskowi, a jeżeli z przyczyn technologicznych jest to niemożliwe lub nieuzasadnione z przyczyn ekologicznych lub ekonomicznych, to Wykonawca zobowiązany jest do przekazania powstałych odpadów do utylizacji. Wykonawca obowiązany jest do udokumentowania sposobu zagospodarowania odpadów oraz utylizacji, jako warunek dokonania odbioru końcowego przedmiotu </w:t>
      </w:r>
      <w:r w:rsidR="00130CBD">
        <w:rPr>
          <w:rFonts w:asciiTheme="minorHAnsi" w:hAnsiTheme="minorHAnsi" w:cstheme="minorHAnsi"/>
          <w:color w:val="000000" w:themeColor="text1"/>
        </w:rPr>
        <w:t>U</w:t>
      </w:r>
      <w:r w:rsidR="00130CBD" w:rsidRPr="00E35B6C">
        <w:rPr>
          <w:rFonts w:asciiTheme="minorHAnsi" w:hAnsiTheme="minorHAnsi" w:cstheme="minorHAnsi"/>
          <w:color w:val="000000" w:themeColor="text1"/>
        </w:rPr>
        <w:t>mowy</w:t>
      </w:r>
      <w:r w:rsidR="401F2F55" w:rsidRPr="00E35B6C">
        <w:rPr>
          <w:rFonts w:asciiTheme="minorHAnsi" w:hAnsiTheme="minorHAnsi" w:cstheme="minorHAnsi"/>
          <w:color w:val="000000" w:themeColor="text1"/>
        </w:rPr>
        <w:t xml:space="preserve">. </w:t>
      </w:r>
    </w:p>
    <w:p w14:paraId="6C9F3E20" w14:textId="3AB826A2" w:rsidR="00AC4A6A" w:rsidRPr="00E35B6C" w:rsidRDefault="00E35B6C" w:rsidP="003F4482">
      <w:pPr>
        <w:pStyle w:val="Akapitzlist"/>
        <w:numPr>
          <w:ilvl w:val="0"/>
          <w:numId w:val="5"/>
        </w:numPr>
        <w:ind w:left="1134" w:hanging="567"/>
        <w:jc w:val="both"/>
        <w:rPr>
          <w:rFonts w:asciiTheme="minorHAnsi" w:hAnsiTheme="minorHAnsi" w:cstheme="minorHAnsi"/>
          <w:color w:val="000000"/>
        </w:rPr>
      </w:pPr>
      <w:r>
        <w:rPr>
          <w:rFonts w:asciiTheme="minorHAnsi" w:hAnsiTheme="minorHAnsi" w:cstheme="minorHAnsi"/>
          <w:color w:val="000000" w:themeColor="text1"/>
        </w:rPr>
        <w:t>Z</w:t>
      </w:r>
      <w:r w:rsidRPr="00E35B6C">
        <w:rPr>
          <w:rFonts w:asciiTheme="minorHAnsi" w:hAnsiTheme="minorHAnsi" w:cstheme="minorHAnsi"/>
          <w:color w:val="000000" w:themeColor="text1"/>
        </w:rPr>
        <w:t xml:space="preserve">organizowania </w:t>
      </w:r>
      <w:r w:rsidR="401F2F55" w:rsidRPr="00E35B6C">
        <w:rPr>
          <w:rFonts w:asciiTheme="minorHAnsi" w:hAnsiTheme="minorHAnsi" w:cstheme="minorHAnsi"/>
          <w:color w:val="000000" w:themeColor="text1"/>
        </w:rPr>
        <w:t>podstawowego zaplecza budowy, w tym zaplecza socjalnego i toalet, ewentualnie pozyskania dodatkowego terenu pod zaplecze poza terenem budowy, zabezpieczenia istniejącego drzewostanu na terenie budowy i jego zaplecza zgodnie z wytycznymi Zamawiającego</w:t>
      </w:r>
    </w:p>
    <w:p w14:paraId="58847D5A" w14:textId="24DB5BE0" w:rsidR="00AC4A6A" w:rsidRPr="00E35B6C" w:rsidRDefault="00E35B6C" w:rsidP="003F4482">
      <w:pPr>
        <w:pStyle w:val="Akapitzlist"/>
        <w:numPr>
          <w:ilvl w:val="0"/>
          <w:numId w:val="5"/>
        </w:numPr>
        <w:ind w:left="1134" w:right="1" w:hanging="567"/>
        <w:jc w:val="both"/>
        <w:rPr>
          <w:rFonts w:asciiTheme="minorHAnsi" w:hAnsiTheme="minorHAnsi" w:cstheme="minorHAnsi"/>
          <w:color w:val="000000"/>
        </w:rPr>
      </w:pPr>
      <w:r>
        <w:rPr>
          <w:rFonts w:asciiTheme="minorHAnsi" w:hAnsiTheme="minorHAnsi" w:cstheme="minorHAnsi"/>
          <w:color w:val="000000" w:themeColor="text1"/>
        </w:rPr>
        <w:t>P</w:t>
      </w:r>
      <w:r w:rsidRPr="00E35B6C">
        <w:rPr>
          <w:rFonts w:asciiTheme="minorHAnsi" w:hAnsiTheme="minorHAnsi" w:cstheme="minorHAnsi"/>
          <w:color w:val="000000" w:themeColor="text1"/>
        </w:rPr>
        <w:t xml:space="preserve">rowadzenia </w:t>
      </w:r>
      <w:r w:rsidR="3DE1FF1A" w:rsidRPr="00E35B6C">
        <w:rPr>
          <w:rFonts w:asciiTheme="minorHAnsi" w:hAnsiTheme="minorHAnsi" w:cstheme="minorHAnsi"/>
          <w:color w:val="000000" w:themeColor="text1"/>
        </w:rPr>
        <w:t>dokumentacji rozbiórki i przygotowania oraz przekazania Zamawiającemu dokumentacji powykonawczej</w:t>
      </w:r>
      <w:r w:rsidR="00C935C6">
        <w:rPr>
          <w:rFonts w:asciiTheme="minorHAnsi" w:hAnsiTheme="minorHAnsi" w:cstheme="minorHAnsi"/>
          <w:color w:val="000000" w:themeColor="text1"/>
        </w:rPr>
        <w:t xml:space="preserve"> (wypełniony dziennik budowy wraz z oświadczeniem kierownika robiórki)</w:t>
      </w:r>
      <w:r w:rsidR="3DE1FF1A" w:rsidRPr="00E35B6C">
        <w:rPr>
          <w:rFonts w:asciiTheme="minorHAnsi" w:hAnsiTheme="minorHAnsi" w:cstheme="minorHAnsi"/>
          <w:color w:val="000000" w:themeColor="text1"/>
        </w:rPr>
        <w:t xml:space="preserve"> wraz z inwentaryzacją geodezyjną powykonawczą w </w:t>
      </w:r>
      <w:r w:rsidR="00410BEF">
        <w:rPr>
          <w:rFonts w:asciiTheme="minorHAnsi" w:hAnsiTheme="minorHAnsi" w:cstheme="minorHAnsi"/>
          <w:color w:val="000000" w:themeColor="text1"/>
        </w:rPr>
        <w:t>1</w:t>
      </w:r>
      <w:r w:rsidR="3DE1FF1A" w:rsidRPr="00E35B6C">
        <w:rPr>
          <w:rFonts w:asciiTheme="minorHAnsi" w:hAnsiTheme="minorHAnsi" w:cstheme="minorHAnsi"/>
          <w:color w:val="000000" w:themeColor="text1"/>
        </w:rPr>
        <w:t xml:space="preserve"> egz. w formie papierowej i elektronicznej w 1 egz. (w postaci mapy numerycznej, w obowiązującym na terenie m.st. Warszawy układzie współrzędnych płaskich prostokątnych, oznaczony symbolem „2000” (PUWG 2000) w formacie dwg lub dxf lub co najmniej informacji o złożeniu dokumentów do ośrodka geodezyjnego w Warszawie.</w:t>
      </w:r>
    </w:p>
    <w:p w14:paraId="0B559676" w14:textId="388524A3" w:rsidR="00AC4A6A" w:rsidRPr="00E35B6C" w:rsidRDefault="00E35B6C" w:rsidP="003F4482">
      <w:pPr>
        <w:pStyle w:val="Akapitzlist"/>
        <w:numPr>
          <w:ilvl w:val="0"/>
          <w:numId w:val="5"/>
        </w:numPr>
        <w:ind w:left="1134" w:hanging="567"/>
        <w:jc w:val="both"/>
        <w:rPr>
          <w:rFonts w:asciiTheme="minorHAnsi" w:hAnsiTheme="minorHAnsi" w:cstheme="minorHAnsi"/>
          <w:color w:val="000000"/>
        </w:rPr>
      </w:pPr>
      <w:r>
        <w:rPr>
          <w:rFonts w:asciiTheme="minorHAnsi" w:hAnsiTheme="minorHAnsi" w:cstheme="minorHAnsi"/>
          <w:color w:val="000000" w:themeColor="text1"/>
        </w:rPr>
        <w:t>U</w:t>
      </w:r>
      <w:r w:rsidRPr="00E35B6C">
        <w:rPr>
          <w:rFonts w:asciiTheme="minorHAnsi" w:hAnsiTheme="minorHAnsi" w:cstheme="minorHAnsi"/>
          <w:color w:val="000000" w:themeColor="text1"/>
        </w:rPr>
        <w:t xml:space="preserve">zyskania </w:t>
      </w:r>
      <w:r w:rsidR="401F2F55" w:rsidRPr="00E35B6C">
        <w:rPr>
          <w:rFonts w:asciiTheme="minorHAnsi" w:hAnsiTheme="minorHAnsi" w:cstheme="minorHAnsi"/>
          <w:color w:val="000000" w:themeColor="text1"/>
        </w:rPr>
        <w:t>zgody związanej z potrzebą zajęcia terenów niezbędnych do prowadzenia robót. Wykonawca ponosi koszty zajęcia terenu oraz koszty ustawienia i obsługiwania oraz likwidacji wymaganych znaków drogowych i elementów zabezpieczenia ruchu zapewniających bezpieczeństwo pieszych i pojazdów</w:t>
      </w:r>
      <w:r>
        <w:rPr>
          <w:rFonts w:asciiTheme="minorHAnsi" w:hAnsiTheme="minorHAnsi" w:cstheme="minorHAnsi"/>
          <w:color w:val="000000" w:themeColor="text1"/>
        </w:rPr>
        <w:t>.</w:t>
      </w:r>
    </w:p>
    <w:p w14:paraId="4F462A20" w14:textId="4EB027AF" w:rsidR="00AC4A6A" w:rsidRPr="00E35B6C" w:rsidRDefault="00130CBD" w:rsidP="003F4482">
      <w:pPr>
        <w:pStyle w:val="Akapitzlist"/>
        <w:numPr>
          <w:ilvl w:val="0"/>
          <w:numId w:val="5"/>
        </w:numPr>
        <w:tabs>
          <w:tab w:val="left" w:pos="1134"/>
        </w:tabs>
        <w:spacing w:after="0"/>
        <w:ind w:left="1134" w:hanging="56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Wywiezienia</w:t>
      </w:r>
      <w:r w:rsidR="00E35B6C" w:rsidRPr="00E35B6C">
        <w:rPr>
          <w:rFonts w:asciiTheme="minorHAnsi" w:hAnsiTheme="minorHAnsi" w:cstheme="minorHAnsi"/>
          <w:color w:val="000000" w:themeColor="text1"/>
        </w:rPr>
        <w:t xml:space="preserve"> </w:t>
      </w:r>
      <w:r w:rsidR="00E37226" w:rsidRPr="00E35B6C">
        <w:rPr>
          <w:rFonts w:asciiTheme="minorHAnsi" w:hAnsiTheme="minorHAnsi" w:cstheme="minorHAnsi"/>
          <w:color w:val="000000" w:themeColor="text1"/>
        </w:rPr>
        <w:t>z terenu budowy materiałów porozbiórkowych i posprzątania terenu</w:t>
      </w:r>
      <w:r w:rsidR="00E35B6C">
        <w:rPr>
          <w:rFonts w:asciiTheme="minorHAnsi" w:hAnsiTheme="minorHAnsi" w:cstheme="minorHAnsi"/>
          <w:color w:val="000000" w:themeColor="text1"/>
        </w:rPr>
        <w:t>.</w:t>
      </w:r>
    </w:p>
    <w:p w14:paraId="6D08CB0E" w14:textId="11D71E18" w:rsidR="00AC4A6A" w:rsidRPr="00E35B6C" w:rsidRDefault="00E35B6C" w:rsidP="0089627E">
      <w:pPr>
        <w:pStyle w:val="Akapitzlist"/>
        <w:numPr>
          <w:ilvl w:val="0"/>
          <w:numId w:val="5"/>
        </w:numPr>
        <w:tabs>
          <w:tab w:val="left" w:pos="1134"/>
        </w:tabs>
        <w:spacing w:after="0"/>
        <w:ind w:left="1134" w:hanging="567"/>
        <w:contextualSpacing w:val="0"/>
        <w:jc w:val="both"/>
        <w:rPr>
          <w:rFonts w:asciiTheme="minorHAnsi" w:hAnsiTheme="minorHAnsi" w:cstheme="minorHAnsi"/>
          <w:color w:val="000000" w:themeColor="text1"/>
        </w:rPr>
      </w:pPr>
      <w:r>
        <w:rPr>
          <w:rFonts w:asciiTheme="minorHAnsi" w:hAnsiTheme="minorHAnsi" w:cstheme="minorHAnsi"/>
          <w:color w:val="000000"/>
        </w:rPr>
        <w:t>P</w:t>
      </w:r>
      <w:r w:rsidRPr="00E35B6C">
        <w:rPr>
          <w:rFonts w:asciiTheme="minorHAnsi" w:hAnsiTheme="minorHAnsi" w:cstheme="minorHAnsi"/>
          <w:color w:val="000000"/>
        </w:rPr>
        <w:t xml:space="preserve">osiadania </w:t>
      </w:r>
      <w:r w:rsidR="00AC4A6A" w:rsidRPr="00E35B6C">
        <w:rPr>
          <w:rFonts w:asciiTheme="minorHAnsi" w:hAnsiTheme="minorHAnsi" w:cstheme="minorHAnsi"/>
          <w:color w:val="000000"/>
        </w:rPr>
        <w:t xml:space="preserve">w dacie zawarcia </w:t>
      </w:r>
      <w:r>
        <w:rPr>
          <w:rFonts w:asciiTheme="minorHAnsi" w:hAnsiTheme="minorHAnsi" w:cstheme="minorHAnsi"/>
          <w:color w:val="000000"/>
        </w:rPr>
        <w:t>U</w:t>
      </w:r>
      <w:r w:rsidRPr="00E35B6C">
        <w:rPr>
          <w:rFonts w:asciiTheme="minorHAnsi" w:hAnsiTheme="minorHAnsi" w:cstheme="minorHAnsi"/>
          <w:color w:val="000000"/>
        </w:rPr>
        <w:t xml:space="preserve">mowy </w:t>
      </w:r>
      <w:r w:rsidR="00AC4A6A" w:rsidRPr="00E35B6C">
        <w:rPr>
          <w:rFonts w:asciiTheme="minorHAnsi" w:hAnsiTheme="minorHAnsi" w:cstheme="minorHAnsi"/>
          <w:color w:val="000000"/>
        </w:rPr>
        <w:t xml:space="preserve">i utrzymania przez okres jej obowiązywania polisy OC na sumę ubezpieczenia nie mniejszą niż </w:t>
      </w:r>
      <w:r w:rsidR="006B44F6" w:rsidRPr="00E35B6C">
        <w:rPr>
          <w:rFonts w:asciiTheme="minorHAnsi" w:hAnsiTheme="minorHAnsi" w:cstheme="minorHAnsi"/>
          <w:color w:val="000000"/>
        </w:rPr>
        <w:t>1</w:t>
      </w:r>
      <w:r w:rsidR="000C082C" w:rsidRPr="00E35B6C">
        <w:rPr>
          <w:rFonts w:asciiTheme="minorHAnsi" w:hAnsiTheme="minorHAnsi" w:cstheme="minorHAnsi"/>
          <w:color w:val="000000"/>
        </w:rPr>
        <w:t xml:space="preserve"> 000 000 </w:t>
      </w:r>
      <w:r w:rsidR="00AC4A6A" w:rsidRPr="00E35B6C">
        <w:rPr>
          <w:rFonts w:asciiTheme="minorHAnsi" w:hAnsiTheme="minorHAnsi" w:cstheme="minorHAnsi"/>
          <w:color w:val="000000"/>
        </w:rPr>
        <w:t>złotych</w:t>
      </w:r>
      <w:r w:rsidR="000C082C" w:rsidRPr="00E35B6C">
        <w:rPr>
          <w:rFonts w:asciiTheme="minorHAnsi" w:hAnsiTheme="minorHAnsi" w:cstheme="minorHAnsi"/>
          <w:color w:val="000000"/>
        </w:rPr>
        <w:t xml:space="preserve"> (</w:t>
      </w:r>
      <w:r>
        <w:rPr>
          <w:rFonts w:asciiTheme="minorHAnsi" w:hAnsiTheme="minorHAnsi" w:cstheme="minorHAnsi"/>
          <w:color w:val="000000"/>
        </w:rPr>
        <w:t xml:space="preserve">słownie złotych: </w:t>
      </w:r>
      <w:r w:rsidR="006B44F6" w:rsidRPr="00E35B6C">
        <w:rPr>
          <w:rFonts w:asciiTheme="minorHAnsi" w:hAnsiTheme="minorHAnsi" w:cstheme="minorHAnsi"/>
          <w:color w:val="000000"/>
        </w:rPr>
        <w:t>jeden</w:t>
      </w:r>
      <w:r w:rsidR="000C082C" w:rsidRPr="00E35B6C">
        <w:rPr>
          <w:rFonts w:asciiTheme="minorHAnsi" w:hAnsiTheme="minorHAnsi" w:cstheme="minorHAnsi"/>
          <w:color w:val="000000"/>
        </w:rPr>
        <w:t xml:space="preserve"> milion)</w:t>
      </w:r>
      <w:r w:rsidR="00AC4A6A" w:rsidRPr="00E35B6C">
        <w:rPr>
          <w:rFonts w:asciiTheme="minorHAnsi" w:hAnsiTheme="minorHAnsi" w:cstheme="minorHAnsi"/>
          <w:color w:val="000000"/>
        </w:rPr>
        <w:t>.</w:t>
      </w:r>
    </w:p>
    <w:p w14:paraId="17B58C06" w14:textId="77777777" w:rsidR="00AC4A6A" w:rsidRPr="00911A01" w:rsidRDefault="00AC4A6A" w:rsidP="0089627E">
      <w:pPr>
        <w:pStyle w:val="Akapitzlist"/>
        <w:numPr>
          <w:ilvl w:val="0"/>
          <w:numId w:val="1"/>
        </w:numPr>
        <w:spacing w:before="120" w:after="120"/>
        <w:ind w:left="0" w:firstLine="0"/>
        <w:contextualSpacing w:val="0"/>
        <w:jc w:val="center"/>
        <w:rPr>
          <w:rFonts w:asciiTheme="minorHAnsi" w:hAnsiTheme="minorHAnsi" w:cstheme="minorHAnsi"/>
          <w:b/>
          <w:color w:val="000000"/>
        </w:rPr>
      </w:pPr>
      <w:r w:rsidRPr="00911A01">
        <w:rPr>
          <w:rFonts w:asciiTheme="minorHAnsi" w:hAnsiTheme="minorHAnsi" w:cstheme="minorHAnsi"/>
          <w:b/>
          <w:color w:val="000000"/>
        </w:rPr>
        <w:br/>
        <w:t>Obowiązki Zamawiającego</w:t>
      </w:r>
    </w:p>
    <w:p w14:paraId="5047D446" w14:textId="77777777" w:rsidR="00AC4A6A" w:rsidRPr="00911A01" w:rsidRDefault="00AC4A6A" w:rsidP="003F4482">
      <w:pPr>
        <w:pStyle w:val="Akapitzlist"/>
        <w:numPr>
          <w:ilvl w:val="0"/>
          <w:numId w:val="7"/>
        </w:numPr>
        <w:tabs>
          <w:tab w:val="left" w:pos="142"/>
        </w:tabs>
        <w:spacing w:before="240"/>
        <w:ind w:left="426" w:hanging="426"/>
        <w:contextualSpacing w:val="0"/>
        <w:jc w:val="both"/>
        <w:rPr>
          <w:rFonts w:asciiTheme="minorHAnsi" w:hAnsiTheme="minorHAnsi" w:cstheme="minorHAnsi"/>
          <w:color w:val="000000"/>
        </w:rPr>
      </w:pPr>
      <w:r w:rsidRPr="00911A01">
        <w:rPr>
          <w:rFonts w:asciiTheme="minorHAnsi" w:hAnsiTheme="minorHAnsi" w:cstheme="minorHAnsi"/>
          <w:color w:val="000000"/>
        </w:rPr>
        <w:t>Zamawiający zobowiązuje się do:</w:t>
      </w:r>
    </w:p>
    <w:p w14:paraId="13ECA679" w14:textId="6295150F" w:rsidR="00AC4A6A" w:rsidRPr="00911A01" w:rsidRDefault="401F2F55" w:rsidP="003F4482">
      <w:pPr>
        <w:pStyle w:val="Akapitzlist"/>
        <w:numPr>
          <w:ilvl w:val="0"/>
          <w:numId w:val="6"/>
        </w:numPr>
        <w:jc w:val="both"/>
        <w:rPr>
          <w:rFonts w:asciiTheme="minorHAnsi" w:hAnsiTheme="minorHAnsi" w:cstheme="minorHAnsi"/>
          <w:color w:val="000000"/>
        </w:rPr>
      </w:pPr>
      <w:r w:rsidRPr="00911A01">
        <w:rPr>
          <w:rFonts w:asciiTheme="minorHAnsi" w:hAnsiTheme="minorHAnsi" w:cstheme="minorHAnsi"/>
          <w:color w:val="000000" w:themeColor="text1"/>
        </w:rPr>
        <w:t>wprowadzenia Wykonawcy na teren robót w terminie</w:t>
      </w:r>
      <w:r w:rsidR="00161F64">
        <w:rPr>
          <w:rFonts w:asciiTheme="minorHAnsi" w:hAnsiTheme="minorHAnsi" w:cstheme="minorHAnsi"/>
          <w:color w:val="000000" w:themeColor="text1"/>
        </w:rPr>
        <w:t xml:space="preserve"> do</w:t>
      </w:r>
      <w:r w:rsidRPr="00911A01">
        <w:rPr>
          <w:rFonts w:asciiTheme="minorHAnsi" w:hAnsiTheme="minorHAnsi" w:cstheme="minorHAnsi"/>
          <w:color w:val="000000" w:themeColor="text1"/>
        </w:rPr>
        <w:t xml:space="preserve"> 5 dni od zawarcia </w:t>
      </w:r>
      <w:r w:rsidR="004F2A26">
        <w:rPr>
          <w:rFonts w:asciiTheme="minorHAnsi" w:hAnsiTheme="minorHAnsi" w:cstheme="minorHAnsi"/>
          <w:color w:val="000000" w:themeColor="text1"/>
        </w:rPr>
        <w:t>U</w:t>
      </w:r>
      <w:r w:rsidR="004F2A26" w:rsidRPr="00911A01">
        <w:rPr>
          <w:rFonts w:asciiTheme="minorHAnsi" w:hAnsiTheme="minorHAnsi" w:cstheme="minorHAnsi"/>
          <w:color w:val="000000" w:themeColor="text1"/>
        </w:rPr>
        <w:t>mowy</w:t>
      </w:r>
      <w:r w:rsidR="004F2A26">
        <w:rPr>
          <w:rFonts w:asciiTheme="minorHAnsi" w:hAnsiTheme="minorHAnsi" w:cstheme="minorHAnsi"/>
          <w:color w:val="000000" w:themeColor="text1"/>
        </w:rPr>
        <w:t xml:space="preserve"> </w:t>
      </w:r>
      <w:r w:rsidR="00EA2940">
        <w:rPr>
          <w:rFonts w:asciiTheme="minorHAnsi" w:hAnsiTheme="minorHAnsi" w:cstheme="minorHAnsi"/>
          <w:color w:val="000000" w:themeColor="text1"/>
        </w:rPr>
        <w:t>i po wpłaceniu wynagrodzenia</w:t>
      </w:r>
      <w:r w:rsidR="004F2A26">
        <w:rPr>
          <w:rFonts w:asciiTheme="minorHAnsi" w:hAnsiTheme="minorHAnsi" w:cstheme="minorHAnsi"/>
          <w:color w:val="000000" w:themeColor="text1"/>
        </w:rPr>
        <w:t>,</w:t>
      </w:r>
    </w:p>
    <w:p w14:paraId="6E628E9A" w14:textId="375A5EF3" w:rsidR="00AC4A6A" w:rsidRPr="00911A01" w:rsidRDefault="401F2F55" w:rsidP="003F4482">
      <w:pPr>
        <w:pStyle w:val="Akapitzlist"/>
        <w:numPr>
          <w:ilvl w:val="0"/>
          <w:numId w:val="6"/>
        </w:numPr>
        <w:jc w:val="both"/>
        <w:rPr>
          <w:rFonts w:asciiTheme="minorHAnsi" w:hAnsiTheme="minorHAnsi" w:cstheme="minorHAnsi"/>
          <w:color w:val="000000"/>
        </w:rPr>
      </w:pPr>
      <w:r w:rsidRPr="00911A01">
        <w:rPr>
          <w:rFonts w:asciiTheme="minorHAnsi" w:hAnsiTheme="minorHAnsi" w:cstheme="minorHAnsi"/>
          <w:color w:val="000000" w:themeColor="text1"/>
        </w:rPr>
        <w:t>przekazania dziennik</w:t>
      </w:r>
      <w:r w:rsidR="007D379A">
        <w:rPr>
          <w:rFonts w:asciiTheme="minorHAnsi" w:hAnsiTheme="minorHAnsi" w:cstheme="minorHAnsi"/>
          <w:color w:val="000000" w:themeColor="text1"/>
        </w:rPr>
        <w:t>ów</w:t>
      </w:r>
      <w:r w:rsidRPr="00911A01">
        <w:rPr>
          <w:rFonts w:asciiTheme="minorHAnsi" w:hAnsiTheme="minorHAnsi" w:cstheme="minorHAnsi"/>
          <w:color w:val="000000" w:themeColor="text1"/>
        </w:rPr>
        <w:t xml:space="preserve"> rozbiórki w dniu wprowadzenia na teren robót,</w:t>
      </w:r>
    </w:p>
    <w:p w14:paraId="000FEBDD" w14:textId="2E231EA5" w:rsidR="00AC4A6A" w:rsidRPr="00911A01" w:rsidRDefault="3DE1FF1A" w:rsidP="003F4482">
      <w:pPr>
        <w:pStyle w:val="Akapitzlist"/>
        <w:numPr>
          <w:ilvl w:val="0"/>
          <w:numId w:val="6"/>
        </w:numPr>
        <w:jc w:val="both"/>
        <w:rPr>
          <w:rFonts w:asciiTheme="minorHAnsi" w:hAnsiTheme="minorHAnsi" w:cstheme="minorHAnsi"/>
          <w:color w:val="000000"/>
        </w:rPr>
      </w:pPr>
      <w:r w:rsidRPr="00911A01">
        <w:rPr>
          <w:rFonts w:asciiTheme="minorHAnsi" w:hAnsiTheme="minorHAnsi" w:cstheme="minorHAnsi"/>
          <w:color w:val="000000" w:themeColor="text1"/>
        </w:rPr>
        <w:t>przekazania dokumentacji projektowej – projektu budowlanego w formie papierowej,</w:t>
      </w:r>
    </w:p>
    <w:p w14:paraId="0D7D119B" w14:textId="77777777" w:rsidR="00AC4A6A" w:rsidRPr="00911A01" w:rsidRDefault="00AC4A6A" w:rsidP="003F4482">
      <w:pPr>
        <w:pStyle w:val="Akapitzlist"/>
        <w:numPr>
          <w:ilvl w:val="0"/>
          <w:numId w:val="6"/>
        </w:numPr>
        <w:jc w:val="both"/>
        <w:rPr>
          <w:rFonts w:asciiTheme="minorHAnsi" w:hAnsiTheme="minorHAnsi" w:cstheme="minorHAnsi"/>
          <w:color w:val="000000"/>
        </w:rPr>
      </w:pPr>
      <w:r w:rsidRPr="00911A01">
        <w:rPr>
          <w:rFonts w:asciiTheme="minorHAnsi" w:hAnsiTheme="minorHAnsi" w:cstheme="minorHAnsi"/>
          <w:color w:val="000000"/>
        </w:rPr>
        <w:t>zapewnienia nadzoru inwestorskiego,</w:t>
      </w:r>
    </w:p>
    <w:p w14:paraId="65339726" w14:textId="32305A5D" w:rsidR="00AC4A6A" w:rsidRPr="00130CBD" w:rsidRDefault="401F2F55" w:rsidP="003F4482">
      <w:pPr>
        <w:pStyle w:val="Akapitzlist"/>
        <w:numPr>
          <w:ilvl w:val="0"/>
          <w:numId w:val="6"/>
        </w:numPr>
        <w:jc w:val="both"/>
        <w:rPr>
          <w:rFonts w:asciiTheme="minorHAnsi" w:hAnsiTheme="minorHAnsi" w:cstheme="minorHAnsi"/>
          <w:color w:val="000000"/>
        </w:rPr>
      </w:pPr>
      <w:r w:rsidRPr="00911A01">
        <w:rPr>
          <w:rFonts w:asciiTheme="minorHAnsi" w:hAnsiTheme="minorHAnsi" w:cstheme="minorHAnsi"/>
          <w:color w:val="000000" w:themeColor="text1"/>
        </w:rPr>
        <w:t xml:space="preserve">dokonania odbioru robót po ich zakończeniu i potwierdzeniu przez Zamawiającego gotowości do odbioru zgodnie </w:t>
      </w:r>
      <w:bookmarkStart w:id="0" w:name="_Hlk67306536"/>
      <w:r w:rsidRPr="00911A01">
        <w:rPr>
          <w:rFonts w:asciiTheme="minorHAnsi" w:hAnsiTheme="minorHAnsi" w:cstheme="minorHAnsi"/>
          <w:color w:val="000000" w:themeColor="text1"/>
        </w:rPr>
        <w:t xml:space="preserve">z § </w:t>
      </w:r>
      <w:r w:rsidR="00161F64">
        <w:rPr>
          <w:rFonts w:asciiTheme="minorHAnsi" w:hAnsiTheme="minorHAnsi" w:cstheme="minorHAnsi"/>
          <w:color w:val="000000" w:themeColor="text1"/>
        </w:rPr>
        <w:t>5</w:t>
      </w:r>
      <w:r w:rsidRPr="00911A01">
        <w:rPr>
          <w:rFonts w:asciiTheme="minorHAnsi" w:hAnsiTheme="minorHAnsi" w:cstheme="minorHAnsi"/>
          <w:color w:val="000000" w:themeColor="text1"/>
        </w:rPr>
        <w:t xml:space="preserve"> </w:t>
      </w:r>
      <w:bookmarkEnd w:id="0"/>
      <w:r w:rsidRPr="00911A01">
        <w:rPr>
          <w:rFonts w:asciiTheme="minorHAnsi" w:hAnsiTheme="minorHAnsi" w:cstheme="minorHAnsi"/>
          <w:color w:val="000000" w:themeColor="text1"/>
        </w:rPr>
        <w:t>ust 2.</w:t>
      </w:r>
    </w:p>
    <w:p w14:paraId="7965332E" w14:textId="77777777" w:rsidR="004F2A26" w:rsidRPr="00911A01" w:rsidRDefault="004F2A26" w:rsidP="00130CBD">
      <w:pPr>
        <w:pStyle w:val="Akapitzlist"/>
        <w:ind w:left="1273"/>
        <w:jc w:val="both"/>
        <w:rPr>
          <w:rFonts w:asciiTheme="minorHAnsi" w:hAnsiTheme="minorHAnsi" w:cstheme="minorHAnsi"/>
          <w:color w:val="000000"/>
        </w:rPr>
      </w:pPr>
    </w:p>
    <w:p w14:paraId="13D220CA" w14:textId="77777777" w:rsidR="00AC4A6A" w:rsidRPr="00911A01" w:rsidRDefault="00AC4A6A" w:rsidP="0089627E">
      <w:pPr>
        <w:pStyle w:val="Akapitzlist"/>
        <w:numPr>
          <w:ilvl w:val="0"/>
          <w:numId w:val="1"/>
        </w:numPr>
        <w:spacing w:before="120" w:after="120"/>
        <w:ind w:left="0" w:firstLine="6"/>
        <w:contextualSpacing w:val="0"/>
        <w:jc w:val="center"/>
        <w:rPr>
          <w:rFonts w:asciiTheme="minorHAnsi" w:hAnsiTheme="minorHAnsi" w:cstheme="minorHAnsi"/>
          <w:b/>
          <w:color w:val="000000"/>
        </w:rPr>
      </w:pPr>
      <w:r w:rsidRPr="00911A01">
        <w:rPr>
          <w:rFonts w:asciiTheme="minorHAnsi" w:hAnsiTheme="minorHAnsi" w:cstheme="minorHAnsi"/>
          <w:b/>
          <w:color w:val="000000"/>
        </w:rPr>
        <w:br/>
        <w:t>Termin realizacji umowy</w:t>
      </w:r>
    </w:p>
    <w:p w14:paraId="466B0EE2" w14:textId="77777777" w:rsidR="00224F22" w:rsidRPr="00911A01" w:rsidRDefault="00224F22" w:rsidP="003F4482">
      <w:pPr>
        <w:pStyle w:val="Akapitzlist"/>
        <w:numPr>
          <w:ilvl w:val="0"/>
          <w:numId w:val="8"/>
        </w:numPr>
        <w:tabs>
          <w:tab w:val="left" w:pos="142"/>
        </w:tabs>
        <w:spacing w:after="0"/>
        <w:ind w:left="426"/>
        <w:contextualSpacing w:val="0"/>
        <w:jc w:val="both"/>
        <w:rPr>
          <w:rFonts w:asciiTheme="minorHAnsi" w:hAnsiTheme="minorHAnsi" w:cstheme="minorHAnsi"/>
          <w:color w:val="000000"/>
        </w:rPr>
      </w:pPr>
      <w:r w:rsidRPr="00911A01">
        <w:rPr>
          <w:rFonts w:asciiTheme="minorHAnsi" w:hAnsiTheme="minorHAnsi" w:cstheme="minorHAnsi"/>
          <w:color w:val="000000"/>
        </w:rPr>
        <w:t>Wykonawca zobowiązany jest:</w:t>
      </w:r>
    </w:p>
    <w:p w14:paraId="419B76E8" w14:textId="2D1E4547" w:rsidR="00224F22" w:rsidRPr="003B2CA9" w:rsidRDefault="401F2F55" w:rsidP="003F4482">
      <w:pPr>
        <w:pStyle w:val="Akapitzlist"/>
        <w:numPr>
          <w:ilvl w:val="0"/>
          <w:numId w:val="12"/>
        </w:numPr>
        <w:tabs>
          <w:tab w:val="left" w:pos="142"/>
        </w:tabs>
        <w:spacing w:after="0"/>
        <w:ind w:left="1077" w:hanging="357"/>
        <w:contextualSpacing w:val="0"/>
        <w:jc w:val="both"/>
        <w:rPr>
          <w:rFonts w:asciiTheme="minorHAnsi" w:hAnsiTheme="minorHAnsi" w:cstheme="minorHAnsi"/>
          <w:color w:val="000000"/>
        </w:rPr>
      </w:pPr>
      <w:r w:rsidRPr="00911A01">
        <w:rPr>
          <w:rFonts w:asciiTheme="minorHAnsi" w:hAnsiTheme="minorHAnsi" w:cstheme="minorHAnsi"/>
          <w:color w:val="000000" w:themeColor="text1"/>
        </w:rPr>
        <w:t xml:space="preserve">rozpocząć prowadzenie robót </w:t>
      </w:r>
      <w:bookmarkStart w:id="1" w:name="_Hlk106789812"/>
      <w:r w:rsidRPr="00911A01">
        <w:rPr>
          <w:rFonts w:asciiTheme="minorHAnsi" w:hAnsiTheme="minorHAnsi" w:cstheme="minorHAnsi"/>
          <w:color w:val="000000" w:themeColor="text1"/>
        </w:rPr>
        <w:t xml:space="preserve">w terminie </w:t>
      </w:r>
      <w:r w:rsidR="00161F64">
        <w:rPr>
          <w:rFonts w:asciiTheme="minorHAnsi" w:hAnsiTheme="minorHAnsi" w:cstheme="minorHAnsi"/>
          <w:color w:val="000000" w:themeColor="text1"/>
        </w:rPr>
        <w:t xml:space="preserve">do </w:t>
      </w:r>
      <w:r w:rsidRPr="00911A01">
        <w:rPr>
          <w:rFonts w:asciiTheme="minorHAnsi" w:hAnsiTheme="minorHAnsi" w:cstheme="minorHAnsi"/>
          <w:color w:val="000000" w:themeColor="text1"/>
        </w:rPr>
        <w:t>5 dni od dnia przekazania terenu robót</w:t>
      </w:r>
      <w:bookmarkEnd w:id="1"/>
      <w:r w:rsidRPr="00911A01">
        <w:rPr>
          <w:rFonts w:asciiTheme="minorHAnsi" w:hAnsiTheme="minorHAnsi" w:cstheme="minorHAnsi"/>
          <w:color w:val="000000" w:themeColor="text1"/>
        </w:rPr>
        <w:t>;</w:t>
      </w:r>
    </w:p>
    <w:p w14:paraId="46654A41" w14:textId="52AEC2F8" w:rsidR="003B2CA9" w:rsidRPr="00130CBD" w:rsidRDefault="003B2CA9" w:rsidP="003F4482">
      <w:pPr>
        <w:pStyle w:val="Akapitzlist"/>
        <w:numPr>
          <w:ilvl w:val="0"/>
          <w:numId w:val="12"/>
        </w:numPr>
        <w:tabs>
          <w:tab w:val="left" w:pos="142"/>
        </w:tabs>
        <w:spacing w:after="0"/>
        <w:ind w:left="1077" w:hanging="357"/>
        <w:contextualSpacing w:val="0"/>
        <w:jc w:val="both"/>
        <w:rPr>
          <w:rFonts w:asciiTheme="minorHAnsi" w:hAnsiTheme="minorHAnsi" w:cstheme="minorHAnsi"/>
          <w:color w:val="000000"/>
        </w:rPr>
      </w:pPr>
      <w:r>
        <w:rPr>
          <w:rFonts w:asciiTheme="minorHAnsi" w:hAnsiTheme="minorHAnsi" w:cstheme="minorHAnsi"/>
          <w:color w:val="000000" w:themeColor="text1"/>
        </w:rPr>
        <w:t xml:space="preserve">usunąć siedlisko </w:t>
      </w:r>
      <w:r w:rsidR="00C935C6">
        <w:rPr>
          <w:rFonts w:asciiTheme="minorHAnsi" w:hAnsiTheme="minorHAnsi" w:cstheme="minorHAnsi"/>
          <w:color w:val="000000" w:themeColor="text1"/>
        </w:rPr>
        <w:t>w hali nr 1 pod nadzorem przyrodniczym do 30 marca 2026r.,</w:t>
      </w:r>
    </w:p>
    <w:p w14:paraId="7FBE0E45" w14:textId="7CEA3128" w:rsidR="00130CBD" w:rsidRPr="006B4F4B" w:rsidRDefault="00130CBD" w:rsidP="003F4482">
      <w:pPr>
        <w:pStyle w:val="Akapitzlist"/>
        <w:numPr>
          <w:ilvl w:val="0"/>
          <w:numId w:val="12"/>
        </w:numPr>
        <w:tabs>
          <w:tab w:val="left" w:pos="142"/>
        </w:tabs>
        <w:spacing w:after="0"/>
        <w:ind w:left="1077" w:hanging="357"/>
        <w:contextualSpacing w:val="0"/>
        <w:jc w:val="both"/>
        <w:rPr>
          <w:rFonts w:asciiTheme="minorHAnsi" w:hAnsiTheme="minorHAnsi" w:cstheme="minorHAnsi"/>
          <w:color w:val="000000"/>
        </w:rPr>
      </w:pPr>
      <w:r>
        <w:rPr>
          <w:rFonts w:asciiTheme="minorHAnsi" w:hAnsiTheme="minorHAnsi" w:cstheme="minorHAnsi"/>
          <w:color w:val="000000" w:themeColor="text1"/>
        </w:rPr>
        <w:lastRenderedPageBreak/>
        <w:t>Zakończyć demontaż zbiorników w terminie do 30 dni od dnia przekazania terenu robót;</w:t>
      </w:r>
    </w:p>
    <w:p w14:paraId="6F8D3252" w14:textId="7FAE675C" w:rsidR="00224F22" w:rsidRPr="00911A01" w:rsidRDefault="00224F22" w:rsidP="003F4482">
      <w:pPr>
        <w:pStyle w:val="Akapitzlist"/>
        <w:numPr>
          <w:ilvl w:val="0"/>
          <w:numId w:val="12"/>
        </w:numPr>
        <w:tabs>
          <w:tab w:val="left" w:pos="142"/>
        </w:tabs>
        <w:spacing w:after="0"/>
        <w:ind w:left="1077" w:hanging="357"/>
        <w:contextualSpacing w:val="0"/>
        <w:jc w:val="both"/>
        <w:rPr>
          <w:rFonts w:asciiTheme="minorHAnsi" w:hAnsiTheme="minorHAnsi" w:cstheme="minorHAnsi"/>
          <w:color w:val="000000"/>
        </w:rPr>
      </w:pPr>
      <w:r w:rsidRPr="00911A01">
        <w:rPr>
          <w:rFonts w:asciiTheme="minorHAnsi" w:hAnsiTheme="minorHAnsi" w:cstheme="minorHAnsi"/>
          <w:color w:val="000000"/>
        </w:rPr>
        <w:t>wykona</w:t>
      </w:r>
      <w:r w:rsidR="00F56E6D" w:rsidRPr="00911A01">
        <w:rPr>
          <w:rFonts w:asciiTheme="minorHAnsi" w:hAnsiTheme="minorHAnsi" w:cstheme="minorHAnsi"/>
          <w:color w:val="000000"/>
        </w:rPr>
        <w:t xml:space="preserve">ć przedmiot </w:t>
      </w:r>
      <w:r w:rsidR="004F2A26">
        <w:rPr>
          <w:rFonts w:asciiTheme="minorHAnsi" w:hAnsiTheme="minorHAnsi" w:cstheme="minorHAnsi"/>
          <w:color w:val="000000"/>
        </w:rPr>
        <w:t>U</w:t>
      </w:r>
      <w:r w:rsidR="004F2A26" w:rsidRPr="00911A01">
        <w:rPr>
          <w:rFonts w:asciiTheme="minorHAnsi" w:hAnsiTheme="minorHAnsi" w:cstheme="minorHAnsi"/>
          <w:color w:val="000000"/>
        </w:rPr>
        <w:t xml:space="preserve">mowy </w:t>
      </w:r>
      <w:r w:rsidR="00F56E6D" w:rsidRPr="00911A01">
        <w:rPr>
          <w:rFonts w:asciiTheme="minorHAnsi" w:hAnsiTheme="minorHAnsi" w:cstheme="minorHAnsi"/>
          <w:color w:val="000000"/>
        </w:rPr>
        <w:t xml:space="preserve">w terminie do </w:t>
      </w:r>
      <w:r w:rsidR="00130CBD">
        <w:rPr>
          <w:rFonts w:asciiTheme="minorHAnsi" w:hAnsiTheme="minorHAnsi" w:cstheme="minorHAnsi"/>
        </w:rPr>
        <w:t>2</w:t>
      </w:r>
      <w:r w:rsidR="003B2CA9">
        <w:rPr>
          <w:rFonts w:asciiTheme="minorHAnsi" w:hAnsiTheme="minorHAnsi" w:cstheme="minorHAnsi"/>
        </w:rPr>
        <w:t>4</w:t>
      </w:r>
      <w:r w:rsidR="00130CBD">
        <w:rPr>
          <w:rFonts w:asciiTheme="minorHAnsi" w:hAnsiTheme="minorHAnsi" w:cstheme="minorHAnsi"/>
        </w:rPr>
        <w:t>0</w:t>
      </w:r>
      <w:r w:rsidRPr="00064518">
        <w:rPr>
          <w:rFonts w:asciiTheme="minorHAnsi" w:hAnsiTheme="minorHAnsi" w:cstheme="minorHAnsi"/>
        </w:rPr>
        <w:t xml:space="preserve">dni </w:t>
      </w:r>
      <w:r w:rsidRPr="00911A01">
        <w:rPr>
          <w:rFonts w:asciiTheme="minorHAnsi" w:hAnsiTheme="minorHAnsi" w:cstheme="minorHAnsi"/>
          <w:color w:val="000000"/>
        </w:rPr>
        <w:t xml:space="preserve">od </w:t>
      </w:r>
      <w:r w:rsidR="00ED3F71" w:rsidRPr="00911A01">
        <w:rPr>
          <w:rFonts w:asciiTheme="minorHAnsi" w:hAnsiTheme="minorHAnsi" w:cstheme="minorHAnsi"/>
          <w:color w:val="000000"/>
        </w:rPr>
        <w:t xml:space="preserve">dnia </w:t>
      </w:r>
      <w:r w:rsidRPr="00911A01">
        <w:rPr>
          <w:rFonts w:asciiTheme="minorHAnsi" w:hAnsiTheme="minorHAnsi" w:cstheme="minorHAnsi"/>
          <w:color w:val="000000"/>
        </w:rPr>
        <w:t xml:space="preserve">zawarcia </w:t>
      </w:r>
      <w:r w:rsidR="004F2A26">
        <w:rPr>
          <w:rFonts w:asciiTheme="minorHAnsi" w:hAnsiTheme="minorHAnsi" w:cstheme="minorHAnsi"/>
          <w:color w:val="000000"/>
        </w:rPr>
        <w:t>U</w:t>
      </w:r>
      <w:r w:rsidR="004F2A26" w:rsidRPr="00911A01">
        <w:rPr>
          <w:rFonts w:asciiTheme="minorHAnsi" w:hAnsiTheme="minorHAnsi" w:cstheme="minorHAnsi"/>
          <w:color w:val="000000"/>
        </w:rPr>
        <w:t>mowy</w:t>
      </w:r>
      <w:r w:rsidR="00ED3F71" w:rsidRPr="00911A01">
        <w:rPr>
          <w:rFonts w:asciiTheme="minorHAnsi" w:hAnsiTheme="minorHAnsi" w:cstheme="minorHAnsi"/>
          <w:color w:val="000000"/>
        </w:rPr>
        <w:t>.</w:t>
      </w:r>
    </w:p>
    <w:p w14:paraId="78A0F5AC" w14:textId="2B36C6BC" w:rsidR="00AC4A6A" w:rsidRPr="00911A01" w:rsidRDefault="401F2F55" w:rsidP="003F4482">
      <w:pPr>
        <w:pStyle w:val="Akapitzlist"/>
        <w:numPr>
          <w:ilvl w:val="0"/>
          <w:numId w:val="8"/>
        </w:numPr>
        <w:tabs>
          <w:tab w:val="left" w:pos="142"/>
        </w:tabs>
        <w:spacing w:after="0"/>
        <w:ind w:left="426"/>
        <w:contextualSpacing w:val="0"/>
        <w:jc w:val="both"/>
        <w:rPr>
          <w:rFonts w:asciiTheme="minorHAnsi" w:hAnsiTheme="minorHAnsi" w:cstheme="minorHAnsi"/>
          <w:color w:val="000000"/>
        </w:rPr>
      </w:pPr>
      <w:r w:rsidRPr="00911A01">
        <w:rPr>
          <w:rFonts w:asciiTheme="minorHAnsi" w:hAnsiTheme="minorHAnsi" w:cstheme="minorHAnsi"/>
          <w:color w:val="000000" w:themeColor="text1"/>
        </w:rPr>
        <w:t xml:space="preserve">Za termin wykonania przedmiotu </w:t>
      </w:r>
      <w:r w:rsidR="004F2A26">
        <w:rPr>
          <w:rFonts w:asciiTheme="minorHAnsi" w:hAnsiTheme="minorHAnsi" w:cstheme="minorHAnsi"/>
          <w:color w:val="000000" w:themeColor="text1"/>
        </w:rPr>
        <w:t>U</w:t>
      </w:r>
      <w:r w:rsidR="004F2A26" w:rsidRPr="00911A01">
        <w:rPr>
          <w:rFonts w:asciiTheme="minorHAnsi" w:hAnsiTheme="minorHAnsi" w:cstheme="minorHAnsi"/>
          <w:color w:val="000000" w:themeColor="text1"/>
        </w:rPr>
        <w:t xml:space="preserve">mowy </w:t>
      </w:r>
      <w:r w:rsidRPr="00911A01">
        <w:rPr>
          <w:rFonts w:asciiTheme="minorHAnsi" w:hAnsiTheme="minorHAnsi" w:cstheme="minorHAnsi"/>
          <w:color w:val="000000" w:themeColor="text1"/>
        </w:rPr>
        <w:t xml:space="preserve">strony ustalają dzień zgłoszenia przez Wykonawcę, wpisem do dziennika budowy oraz niezwłocznie pismem dostarczonym do siedziby Zamawiającego - osiągnięcia gotowości do odbioru końcowego przedmiotu </w:t>
      </w:r>
      <w:r w:rsidR="004F2A26">
        <w:rPr>
          <w:rFonts w:asciiTheme="minorHAnsi" w:hAnsiTheme="minorHAnsi" w:cstheme="minorHAnsi"/>
          <w:color w:val="000000" w:themeColor="text1"/>
        </w:rPr>
        <w:t>U</w:t>
      </w:r>
      <w:r w:rsidR="004F2A26" w:rsidRPr="00911A01">
        <w:rPr>
          <w:rFonts w:asciiTheme="minorHAnsi" w:hAnsiTheme="minorHAnsi" w:cstheme="minorHAnsi"/>
          <w:color w:val="000000" w:themeColor="text1"/>
        </w:rPr>
        <w:t>mowy</w:t>
      </w:r>
      <w:r w:rsidRPr="00911A01">
        <w:rPr>
          <w:rFonts w:asciiTheme="minorHAnsi" w:hAnsiTheme="minorHAnsi" w:cstheme="minorHAnsi"/>
          <w:color w:val="000000" w:themeColor="text1"/>
        </w:rPr>
        <w:t>, potwierdzonej przez inspektora nadzoru inwestorskiego wpisem do dziennika budowy.</w:t>
      </w:r>
    </w:p>
    <w:p w14:paraId="1BFADE7C" w14:textId="77777777" w:rsidR="00AC4A6A" w:rsidRPr="00911A01" w:rsidRDefault="00AC4A6A" w:rsidP="003F4482">
      <w:pPr>
        <w:numPr>
          <w:ilvl w:val="0"/>
          <w:numId w:val="8"/>
        </w:numPr>
        <w:autoSpaceDE w:val="0"/>
        <w:autoSpaceDN w:val="0"/>
        <w:adjustRightInd w:val="0"/>
        <w:spacing w:after="0"/>
        <w:ind w:left="426" w:hanging="426"/>
        <w:jc w:val="both"/>
        <w:rPr>
          <w:rFonts w:asciiTheme="minorHAnsi" w:hAnsiTheme="minorHAnsi" w:cstheme="minorHAnsi"/>
        </w:rPr>
      </w:pPr>
      <w:r w:rsidRPr="00911A01">
        <w:rPr>
          <w:rFonts w:asciiTheme="minorHAnsi" w:hAnsiTheme="minorHAnsi" w:cstheme="minorHAnsi"/>
        </w:rPr>
        <w:t xml:space="preserve">Strony postanawiają, że Wykonawca nie ponosi odpowiedzialności za opóźnienie w </w:t>
      </w:r>
    </w:p>
    <w:p w14:paraId="592D970B" w14:textId="5165F2B4" w:rsidR="00AC4A6A" w:rsidRPr="00911A01" w:rsidRDefault="00AC4A6A" w:rsidP="008674A3">
      <w:pPr>
        <w:autoSpaceDE w:val="0"/>
        <w:autoSpaceDN w:val="0"/>
        <w:adjustRightInd w:val="0"/>
        <w:spacing w:after="0"/>
        <w:ind w:left="426"/>
        <w:jc w:val="both"/>
        <w:rPr>
          <w:rFonts w:asciiTheme="minorHAnsi" w:hAnsiTheme="minorHAnsi" w:cstheme="minorHAnsi"/>
        </w:rPr>
      </w:pPr>
      <w:r w:rsidRPr="00911A01">
        <w:rPr>
          <w:rFonts w:asciiTheme="minorHAnsi" w:hAnsiTheme="minorHAnsi" w:cstheme="minorHAnsi"/>
        </w:rPr>
        <w:t xml:space="preserve">wykonaniu przedmiotu </w:t>
      </w:r>
      <w:r w:rsidR="004F2A26">
        <w:rPr>
          <w:rFonts w:asciiTheme="minorHAnsi" w:hAnsiTheme="minorHAnsi" w:cstheme="minorHAnsi"/>
        </w:rPr>
        <w:t>U</w:t>
      </w:r>
      <w:r w:rsidR="004F2A26" w:rsidRPr="00911A01">
        <w:rPr>
          <w:rFonts w:asciiTheme="minorHAnsi" w:hAnsiTheme="minorHAnsi" w:cstheme="minorHAnsi"/>
        </w:rPr>
        <w:t>mowy</w:t>
      </w:r>
      <w:r w:rsidRPr="00911A01">
        <w:rPr>
          <w:rFonts w:asciiTheme="minorHAnsi" w:hAnsiTheme="minorHAnsi" w:cstheme="minorHAnsi"/>
        </w:rPr>
        <w:t>, wyłącznie w następujących przypadkach:</w:t>
      </w:r>
    </w:p>
    <w:p w14:paraId="7195DF88" w14:textId="167B81A7" w:rsidR="00AC4A6A" w:rsidRPr="00911A01" w:rsidRDefault="00AC4A6A" w:rsidP="008674A3">
      <w:pPr>
        <w:autoSpaceDE w:val="0"/>
        <w:autoSpaceDN w:val="0"/>
        <w:adjustRightInd w:val="0"/>
        <w:spacing w:after="0"/>
        <w:ind w:left="708" w:hanging="282"/>
        <w:jc w:val="both"/>
        <w:rPr>
          <w:rFonts w:asciiTheme="minorHAnsi" w:hAnsiTheme="minorHAnsi" w:cstheme="minorHAnsi"/>
        </w:rPr>
      </w:pPr>
      <w:r w:rsidRPr="00911A01">
        <w:rPr>
          <w:rFonts w:asciiTheme="minorHAnsi" w:hAnsiTheme="minorHAnsi" w:cstheme="minorHAnsi"/>
        </w:rPr>
        <w:t>1)</w:t>
      </w:r>
      <w:r w:rsidRPr="00911A01">
        <w:rPr>
          <w:rFonts w:asciiTheme="minorHAnsi" w:hAnsiTheme="minorHAnsi" w:cstheme="minorHAnsi"/>
        </w:rPr>
        <w:tab/>
      </w:r>
      <w:r w:rsidR="000159F2">
        <w:rPr>
          <w:rFonts w:asciiTheme="minorHAnsi" w:hAnsiTheme="minorHAnsi" w:cstheme="minorHAnsi"/>
        </w:rPr>
        <w:t>Z</w:t>
      </w:r>
      <w:r w:rsidR="000159F2" w:rsidRPr="00911A01">
        <w:rPr>
          <w:rFonts w:asciiTheme="minorHAnsi" w:hAnsiTheme="minorHAnsi" w:cstheme="minorHAnsi"/>
        </w:rPr>
        <w:t xml:space="preserve">aistnienia </w:t>
      </w:r>
      <w:r w:rsidRPr="00911A01">
        <w:rPr>
          <w:rFonts w:asciiTheme="minorHAnsi" w:hAnsiTheme="minorHAnsi" w:cstheme="minorHAnsi"/>
        </w:rPr>
        <w:t xml:space="preserve">zdarzeń o charakterze siły wyższej, niezależnych od </w:t>
      </w:r>
      <w:r w:rsidR="000159F2">
        <w:rPr>
          <w:rFonts w:asciiTheme="minorHAnsi" w:hAnsiTheme="minorHAnsi" w:cstheme="minorHAnsi"/>
        </w:rPr>
        <w:t>S</w:t>
      </w:r>
      <w:r w:rsidR="000159F2" w:rsidRPr="00911A01">
        <w:rPr>
          <w:rFonts w:asciiTheme="minorHAnsi" w:hAnsiTheme="minorHAnsi" w:cstheme="minorHAnsi"/>
        </w:rPr>
        <w:t xml:space="preserve">tron </w:t>
      </w:r>
      <w:r w:rsidR="000159F2">
        <w:rPr>
          <w:rFonts w:asciiTheme="minorHAnsi" w:hAnsiTheme="minorHAnsi" w:cstheme="minorHAnsi"/>
        </w:rPr>
        <w:t>U</w:t>
      </w:r>
      <w:r w:rsidR="000159F2" w:rsidRPr="00911A01">
        <w:rPr>
          <w:rFonts w:asciiTheme="minorHAnsi" w:hAnsiTheme="minorHAnsi" w:cstheme="minorHAnsi"/>
        </w:rPr>
        <w:t>mowy</w:t>
      </w:r>
      <w:r w:rsidRPr="00911A01">
        <w:rPr>
          <w:rFonts w:asciiTheme="minorHAnsi" w:hAnsiTheme="minorHAnsi" w:cstheme="minorHAnsi"/>
        </w:rPr>
        <w:t xml:space="preserve">, które uniemożliwiłyby terminowe wykonanie zobowiązań. Strony zobowiązują się do ustalenia odpowiednio zmienionego terminu wykonania przedmiotu </w:t>
      </w:r>
      <w:r w:rsidR="000159F2">
        <w:rPr>
          <w:rFonts w:asciiTheme="minorHAnsi" w:hAnsiTheme="minorHAnsi" w:cstheme="minorHAnsi"/>
        </w:rPr>
        <w:t>U</w:t>
      </w:r>
      <w:r w:rsidR="000159F2" w:rsidRPr="00911A01">
        <w:rPr>
          <w:rFonts w:asciiTheme="minorHAnsi" w:hAnsiTheme="minorHAnsi" w:cstheme="minorHAnsi"/>
        </w:rPr>
        <w:t>mowy</w:t>
      </w:r>
      <w:r w:rsidRPr="00911A01">
        <w:rPr>
          <w:rFonts w:asciiTheme="minorHAnsi" w:hAnsiTheme="minorHAnsi" w:cstheme="minorHAnsi"/>
        </w:rPr>
        <w:t>. Za siłę wyższą uważa się zdarzenie zewnętrzne, którego skutków nie da się przewidzieć, ani im zapobiec. W</w:t>
      </w:r>
      <w:r w:rsidR="006B4F4B">
        <w:rPr>
          <w:rFonts w:asciiTheme="minorHAnsi" w:hAnsiTheme="minorHAnsi" w:cstheme="minorHAnsi"/>
        </w:rPr>
        <w:t> </w:t>
      </w:r>
      <w:r w:rsidRPr="00911A01">
        <w:rPr>
          <w:rFonts w:asciiTheme="minorHAnsi" w:hAnsiTheme="minorHAnsi" w:cstheme="minorHAnsi"/>
        </w:rPr>
        <w:t xml:space="preserve">szczególności za siłę wyższą z zachowaniem powyższego będzie się uważać działania sił przyrody takie jak huragan, trzęsienie ziemi, powódź oraz inne zdarzenia takie jak </w:t>
      </w:r>
      <w:r w:rsidR="000159F2" w:rsidRPr="00911A01">
        <w:rPr>
          <w:rFonts w:asciiTheme="minorHAnsi" w:hAnsiTheme="minorHAnsi" w:cstheme="minorHAnsi"/>
        </w:rPr>
        <w:t>wojn</w:t>
      </w:r>
      <w:r w:rsidR="000159F2">
        <w:rPr>
          <w:rFonts w:asciiTheme="minorHAnsi" w:hAnsiTheme="minorHAnsi" w:cstheme="minorHAnsi"/>
        </w:rPr>
        <w:t>a</w:t>
      </w:r>
      <w:r w:rsidRPr="00911A01">
        <w:rPr>
          <w:rFonts w:asciiTheme="minorHAnsi" w:hAnsiTheme="minorHAnsi" w:cstheme="minorHAnsi"/>
        </w:rPr>
        <w:t>, zamieszki, skażenie radioaktywne</w:t>
      </w:r>
      <w:r w:rsidR="000159F2">
        <w:rPr>
          <w:rFonts w:asciiTheme="minorHAnsi" w:hAnsiTheme="minorHAnsi" w:cstheme="minorHAnsi"/>
        </w:rPr>
        <w:t>.</w:t>
      </w:r>
    </w:p>
    <w:p w14:paraId="6B45E144" w14:textId="18D825AC" w:rsidR="00AC4A6A" w:rsidRPr="00911A01" w:rsidRDefault="00AC4A6A" w:rsidP="008674A3">
      <w:pPr>
        <w:autoSpaceDE w:val="0"/>
        <w:autoSpaceDN w:val="0"/>
        <w:adjustRightInd w:val="0"/>
        <w:spacing w:after="0"/>
        <w:ind w:left="709" w:hanging="425"/>
        <w:jc w:val="both"/>
        <w:rPr>
          <w:rFonts w:asciiTheme="minorHAnsi" w:hAnsiTheme="minorHAnsi" w:cstheme="minorHAnsi"/>
        </w:rPr>
      </w:pPr>
      <w:r w:rsidRPr="00911A01">
        <w:rPr>
          <w:rFonts w:asciiTheme="minorHAnsi" w:hAnsiTheme="minorHAnsi" w:cstheme="minorHAnsi"/>
        </w:rPr>
        <w:t xml:space="preserve">2) </w:t>
      </w:r>
      <w:r w:rsidRPr="00911A01">
        <w:rPr>
          <w:rFonts w:asciiTheme="minorHAnsi" w:hAnsiTheme="minorHAnsi" w:cstheme="minorHAnsi"/>
        </w:rPr>
        <w:tab/>
      </w:r>
      <w:r w:rsidR="000159F2">
        <w:rPr>
          <w:rFonts w:asciiTheme="minorHAnsi" w:hAnsiTheme="minorHAnsi" w:cstheme="minorHAnsi"/>
        </w:rPr>
        <w:t>O</w:t>
      </w:r>
      <w:r w:rsidR="000159F2" w:rsidRPr="00911A01">
        <w:rPr>
          <w:rFonts w:asciiTheme="minorHAnsi" w:hAnsiTheme="minorHAnsi" w:cstheme="minorHAnsi"/>
        </w:rPr>
        <w:t xml:space="preserve">późnienia </w:t>
      </w:r>
      <w:r w:rsidRPr="00911A01">
        <w:rPr>
          <w:rFonts w:asciiTheme="minorHAnsi" w:hAnsiTheme="minorHAnsi" w:cstheme="minorHAnsi"/>
        </w:rPr>
        <w:t xml:space="preserve">Zamawiającego w zajęciu stanowiska w sprawach dotyczących realizacji przedmiotu </w:t>
      </w:r>
      <w:r w:rsidR="000159F2">
        <w:rPr>
          <w:rFonts w:asciiTheme="minorHAnsi" w:hAnsiTheme="minorHAnsi" w:cstheme="minorHAnsi"/>
        </w:rPr>
        <w:t>U</w:t>
      </w:r>
      <w:r w:rsidRPr="00911A01">
        <w:rPr>
          <w:rFonts w:asciiTheme="minorHAnsi" w:hAnsiTheme="minorHAnsi" w:cstheme="minorHAnsi"/>
        </w:rPr>
        <w:t xml:space="preserve">mowy, w sytuacji, gdy zgodnie z postanowieniami </w:t>
      </w:r>
      <w:r w:rsidR="000159F2">
        <w:rPr>
          <w:rFonts w:asciiTheme="minorHAnsi" w:hAnsiTheme="minorHAnsi" w:cstheme="minorHAnsi"/>
        </w:rPr>
        <w:t>U</w:t>
      </w:r>
      <w:r w:rsidR="000159F2" w:rsidRPr="00911A01">
        <w:rPr>
          <w:rFonts w:asciiTheme="minorHAnsi" w:hAnsiTheme="minorHAnsi" w:cstheme="minorHAnsi"/>
        </w:rPr>
        <w:t xml:space="preserve">mowy </w:t>
      </w:r>
      <w:r w:rsidRPr="00911A01">
        <w:rPr>
          <w:rFonts w:asciiTheme="minorHAnsi" w:hAnsiTheme="minorHAnsi" w:cstheme="minorHAnsi"/>
        </w:rPr>
        <w:t>lub zgodnie z wymogami obowiązujących przepisów prawa, obowiązek zajęcia stanowiska spoczywa na Zamawiającym</w:t>
      </w:r>
      <w:r w:rsidR="000159F2">
        <w:rPr>
          <w:rFonts w:asciiTheme="minorHAnsi" w:hAnsiTheme="minorHAnsi" w:cstheme="minorHAnsi"/>
        </w:rPr>
        <w:t>.</w:t>
      </w:r>
    </w:p>
    <w:p w14:paraId="683C5127" w14:textId="2B2CB17B" w:rsidR="00AC4A6A" w:rsidRPr="00911A01" w:rsidRDefault="002F1CDC" w:rsidP="008674A3">
      <w:pPr>
        <w:pStyle w:val="Zwykytekst"/>
        <w:spacing w:line="276" w:lineRule="auto"/>
        <w:ind w:left="709" w:hanging="425"/>
        <w:jc w:val="both"/>
        <w:rPr>
          <w:rFonts w:asciiTheme="minorHAnsi" w:hAnsiTheme="minorHAnsi" w:cstheme="minorHAnsi"/>
          <w:sz w:val="22"/>
          <w:szCs w:val="22"/>
        </w:rPr>
      </w:pPr>
      <w:r w:rsidRPr="00911A01">
        <w:rPr>
          <w:rFonts w:asciiTheme="minorHAnsi" w:hAnsiTheme="minorHAnsi" w:cstheme="minorHAnsi"/>
          <w:sz w:val="22"/>
          <w:szCs w:val="22"/>
        </w:rPr>
        <w:t>3)</w:t>
      </w:r>
      <w:r w:rsidRPr="00911A01">
        <w:rPr>
          <w:rFonts w:asciiTheme="minorHAnsi" w:hAnsiTheme="minorHAnsi" w:cstheme="minorHAnsi"/>
          <w:sz w:val="22"/>
          <w:szCs w:val="22"/>
          <w:lang w:val="pl-PL"/>
        </w:rPr>
        <w:tab/>
      </w:r>
      <w:r w:rsidR="00AC4A6A" w:rsidRPr="00911A01">
        <w:rPr>
          <w:rFonts w:asciiTheme="minorHAnsi" w:hAnsiTheme="minorHAnsi" w:cstheme="minorHAnsi"/>
          <w:sz w:val="22"/>
          <w:szCs w:val="22"/>
        </w:rPr>
        <w:t xml:space="preserve"> </w:t>
      </w:r>
      <w:r w:rsidR="000159F2">
        <w:rPr>
          <w:rFonts w:asciiTheme="minorHAnsi" w:hAnsiTheme="minorHAnsi" w:cstheme="minorHAnsi"/>
          <w:sz w:val="22"/>
          <w:szCs w:val="22"/>
        </w:rPr>
        <w:t>W</w:t>
      </w:r>
      <w:r w:rsidR="000159F2" w:rsidRPr="00911A01">
        <w:rPr>
          <w:rFonts w:asciiTheme="minorHAnsi" w:hAnsiTheme="minorHAnsi" w:cstheme="minorHAnsi"/>
          <w:sz w:val="22"/>
          <w:szCs w:val="22"/>
        </w:rPr>
        <w:t xml:space="preserve"> </w:t>
      </w:r>
      <w:r w:rsidR="00AC4A6A" w:rsidRPr="00911A01">
        <w:rPr>
          <w:rFonts w:asciiTheme="minorHAnsi" w:hAnsiTheme="minorHAnsi" w:cstheme="minorHAnsi"/>
          <w:sz w:val="22"/>
          <w:szCs w:val="22"/>
        </w:rPr>
        <w:t xml:space="preserve">przypadku konieczności wprowadzenia zmian do dokumentacji projektowej lub wystąpienia wad dokumentacji projektowej, w wyniku których konieczne będzie wydłużenie realizacji przedmiotu </w:t>
      </w:r>
      <w:r w:rsidR="000159F2">
        <w:rPr>
          <w:rFonts w:asciiTheme="minorHAnsi" w:hAnsiTheme="minorHAnsi" w:cstheme="minorHAnsi"/>
          <w:sz w:val="22"/>
          <w:szCs w:val="22"/>
        </w:rPr>
        <w:t>U</w:t>
      </w:r>
      <w:r w:rsidR="000159F2" w:rsidRPr="00911A01">
        <w:rPr>
          <w:rFonts w:asciiTheme="minorHAnsi" w:hAnsiTheme="minorHAnsi" w:cstheme="minorHAnsi"/>
          <w:sz w:val="22"/>
          <w:szCs w:val="22"/>
        </w:rPr>
        <w:t>mowy</w:t>
      </w:r>
      <w:r w:rsidR="000159F2">
        <w:rPr>
          <w:rFonts w:asciiTheme="minorHAnsi" w:hAnsiTheme="minorHAnsi" w:cstheme="minorHAnsi"/>
          <w:sz w:val="22"/>
          <w:szCs w:val="22"/>
        </w:rPr>
        <w:t>.</w:t>
      </w:r>
      <w:r w:rsidR="00AC4A6A" w:rsidRPr="00911A01">
        <w:rPr>
          <w:rFonts w:asciiTheme="minorHAnsi" w:hAnsiTheme="minorHAnsi" w:cstheme="minorHAnsi"/>
          <w:sz w:val="22"/>
          <w:szCs w:val="22"/>
        </w:rPr>
        <w:t xml:space="preserve"> </w:t>
      </w:r>
    </w:p>
    <w:p w14:paraId="22B8227E" w14:textId="440E3022" w:rsidR="00AC4A6A" w:rsidRPr="00911A01" w:rsidRDefault="00AC4A6A" w:rsidP="008674A3">
      <w:pPr>
        <w:autoSpaceDE w:val="0"/>
        <w:autoSpaceDN w:val="0"/>
        <w:adjustRightInd w:val="0"/>
        <w:spacing w:after="0"/>
        <w:ind w:left="709" w:hanging="425"/>
        <w:jc w:val="both"/>
        <w:rPr>
          <w:rFonts w:asciiTheme="minorHAnsi" w:hAnsiTheme="minorHAnsi" w:cstheme="minorHAnsi"/>
        </w:rPr>
      </w:pPr>
      <w:r w:rsidRPr="00911A01">
        <w:rPr>
          <w:rFonts w:asciiTheme="minorHAnsi" w:hAnsiTheme="minorHAnsi" w:cstheme="minorHAnsi"/>
        </w:rPr>
        <w:t xml:space="preserve">4) </w:t>
      </w:r>
      <w:r w:rsidRPr="00911A01">
        <w:rPr>
          <w:rFonts w:asciiTheme="minorHAnsi" w:hAnsiTheme="minorHAnsi" w:cstheme="minorHAnsi"/>
        </w:rPr>
        <w:tab/>
      </w:r>
      <w:r w:rsidR="000159F2">
        <w:rPr>
          <w:rFonts w:asciiTheme="minorHAnsi" w:hAnsiTheme="minorHAnsi" w:cstheme="minorHAnsi"/>
        </w:rPr>
        <w:t>W</w:t>
      </w:r>
      <w:r w:rsidR="000159F2" w:rsidRPr="00911A01">
        <w:rPr>
          <w:rFonts w:asciiTheme="minorHAnsi" w:hAnsiTheme="minorHAnsi" w:cstheme="minorHAnsi"/>
        </w:rPr>
        <w:t xml:space="preserve"> </w:t>
      </w:r>
      <w:r w:rsidRPr="00911A01">
        <w:rPr>
          <w:rFonts w:asciiTheme="minorHAnsi" w:hAnsiTheme="minorHAnsi" w:cstheme="minorHAnsi"/>
        </w:rPr>
        <w:t>przypadku braku możliwości uzyskania przez Wykonawcę wymaganych uzgodnień, decyzji w terminie umownym z przyczyn niezależnych od Wykonawcy, przy zachowaniu przez Wykonawcę należytej staranności</w:t>
      </w:r>
      <w:r w:rsidR="000159F2">
        <w:rPr>
          <w:rFonts w:asciiTheme="minorHAnsi" w:hAnsiTheme="minorHAnsi" w:cstheme="minorHAnsi"/>
        </w:rPr>
        <w:t>.</w:t>
      </w:r>
    </w:p>
    <w:p w14:paraId="7F358465" w14:textId="582B3B82" w:rsidR="00AC4A6A" w:rsidRPr="00911A01" w:rsidRDefault="00ED3F71" w:rsidP="008674A3">
      <w:pPr>
        <w:pStyle w:val="Zwykytekst"/>
        <w:spacing w:line="276" w:lineRule="auto"/>
        <w:ind w:left="709" w:hanging="425"/>
        <w:jc w:val="both"/>
        <w:rPr>
          <w:rFonts w:asciiTheme="minorHAnsi" w:hAnsiTheme="minorHAnsi" w:cstheme="minorHAnsi"/>
          <w:sz w:val="22"/>
          <w:szCs w:val="22"/>
          <w:lang w:val="pl-PL"/>
        </w:rPr>
      </w:pPr>
      <w:r w:rsidRPr="00911A01">
        <w:rPr>
          <w:rFonts w:asciiTheme="minorHAnsi" w:hAnsiTheme="minorHAnsi" w:cstheme="minorHAnsi"/>
          <w:sz w:val="22"/>
          <w:szCs w:val="22"/>
          <w:lang w:val="pl-PL"/>
        </w:rPr>
        <w:t>6</w:t>
      </w:r>
      <w:r w:rsidR="00AC4A6A" w:rsidRPr="00911A01">
        <w:rPr>
          <w:rFonts w:asciiTheme="minorHAnsi" w:hAnsiTheme="minorHAnsi" w:cstheme="minorHAnsi"/>
          <w:sz w:val="22"/>
          <w:szCs w:val="22"/>
        </w:rPr>
        <w:t xml:space="preserve">) </w:t>
      </w:r>
      <w:r w:rsidRPr="00911A01">
        <w:rPr>
          <w:rFonts w:asciiTheme="minorHAnsi" w:hAnsiTheme="minorHAnsi" w:cstheme="minorHAnsi"/>
          <w:sz w:val="22"/>
          <w:szCs w:val="22"/>
        </w:rPr>
        <w:tab/>
      </w:r>
      <w:r w:rsidR="000159F2">
        <w:rPr>
          <w:rFonts w:asciiTheme="minorHAnsi" w:hAnsiTheme="minorHAnsi" w:cstheme="minorHAnsi"/>
          <w:sz w:val="22"/>
          <w:szCs w:val="22"/>
        </w:rPr>
        <w:t>W</w:t>
      </w:r>
      <w:r w:rsidR="000159F2" w:rsidRPr="00911A01">
        <w:rPr>
          <w:rFonts w:asciiTheme="minorHAnsi" w:hAnsiTheme="minorHAnsi" w:cstheme="minorHAnsi"/>
          <w:sz w:val="22"/>
          <w:szCs w:val="22"/>
        </w:rPr>
        <w:t xml:space="preserve">strzymania </w:t>
      </w:r>
      <w:r w:rsidR="00AC4A6A" w:rsidRPr="00911A01">
        <w:rPr>
          <w:rFonts w:asciiTheme="minorHAnsi" w:hAnsiTheme="minorHAnsi" w:cstheme="minorHAnsi"/>
          <w:sz w:val="22"/>
          <w:szCs w:val="22"/>
        </w:rPr>
        <w:t>robót lub przerw w ich prowadzeniu stanowiących następstwa nieszczęśliwych wypadków dotyczących pracowników Wykonawcy i Zamawiającego oraz osób trzecich, a pozostających w związku z prowadzonymi robotami</w:t>
      </w:r>
      <w:r w:rsidRPr="00911A01">
        <w:rPr>
          <w:rFonts w:asciiTheme="minorHAnsi" w:hAnsiTheme="minorHAnsi" w:cstheme="minorHAnsi"/>
          <w:sz w:val="22"/>
          <w:szCs w:val="22"/>
          <w:lang w:val="pl-PL"/>
        </w:rPr>
        <w:t>.</w:t>
      </w:r>
    </w:p>
    <w:p w14:paraId="6A5165C3" w14:textId="32429C89" w:rsidR="00AC4A6A" w:rsidRPr="00911A01" w:rsidRDefault="401F2F55" w:rsidP="008674A3">
      <w:pPr>
        <w:autoSpaceDE w:val="0"/>
        <w:autoSpaceDN w:val="0"/>
        <w:adjustRightInd w:val="0"/>
        <w:spacing w:after="0"/>
        <w:ind w:left="284" w:hanging="284"/>
        <w:jc w:val="both"/>
        <w:rPr>
          <w:rFonts w:asciiTheme="minorHAnsi" w:hAnsiTheme="minorHAnsi" w:cstheme="minorHAnsi"/>
        </w:rPr>
      </w:pPr>
      <w:r w:rsidRPr="00911A01">
        <w:rPr>
          <w:rFonts w:asciiTheme="minorHAnsi" w:hAnsiTheme="minorHAnsi" w:cstheme="minorHAnsi"/>
        </w:rPr>
        <w:t xml:space="preserve">4. W przypadkach określonych w ust. 3 termin wykonania </w:t>
      </w:r>
      <w:r w:rsidR="000159F2">
        <w:rPr>
          <w:rFonts w:asciiTheme="minorHAnsi" w:hAnsiTheme="minorHAnsi" w:cstheme="minorHAnsi"/>
        </w:rPr>
        <w:t>U</w:t>
      </w:r>
      <w:r w:rsidR="000159F2" w:rsidRPr="00911A01">
        <w:rPr>
          <w:rFonts w:asciiTheme="minorHAnsi" w:hAnsiTheme="minorHAnsi" w:cstheme="minorHAnsi"/>
        </w:rPr>
        <w:t xml:space="preserve">mowy </w:t>
      </w:r>
      <w:r w:rsidRPr="00911A01">
        <w:rPr>
          <w:rFonts w:asciiTheme="minorHAnsi" w:hAnsiTheme="minorHAnsi" w:cstheme="minorHAnsi"/>
        </w:rPr>
        <w:t>zostaje automatycznie przedłużony:</w:t>
      </w:r>
    </w:p>
    <w:p w14:paraId="03433224" w14:textId="77777777" w:rsidR="00AC4A6A" w:rsidRPr="00911A01" w:rsidRDefault="00AC4A6A" w:rsidP="003F4482">
      <w:pPr>
        <w:numPr>
          <w:ilvl w:val="0"/>
          <w:numId w:val="11"/>
        </w:numPr>
        <w:autoSpaceDE w:val="0"/>
        <w:autoSpaceDN w:val="0"/>
        <w:adjustRightInd w:val="0"/>
        <w:spacing w:after="0"/>
        <w:jc w:val="both"/>
        <w:rPr>
          <w:rFonts w:asciiTheme="minorHAnsi" w:hAnsiTheme="minorHAnsi" w:cstheme="minorHAnsi"/>
        </w:rPr>
      </w:pPr>
      <w:r w:rsidRPr="00911A01">
        <w:rPr>
          <w:rFonts w:asciiTheme="minorHAnsi" w:hAnsiTheme="minorHAnsi" w:cstheme="minorHAnsi"/>
        </w:rPr>
        <w:t>w przypadku wystąpienia siły wyższej - o okres jej trwania,</w:t>
      </w:r>
    </w:p>
    <w:p w14:paraId="0E8A39E9" w14:textId="59B3D8FF" w:rsidR="00AC4A6A" w:rsidRPr="00911A01" w:rsidRDefault="401F2F55" w:rsidP="003F4482">
      <w:pPr>
        <w:numPr>
          <w:ilvl w:val="0"/>
          <w:numId w:val="11"/>
        </w:numPr>
        <w:autoSpaceDE w:val="0"/>
        <w:autoSpaceDN w:val="0"/>
        <w:adjustRightInd w:val="0"/>
        <w:spacing w:after="0"/>
        <w:jc w:val="both"/>
        <w:rPr>
          <w:rFonts w:asciiTheme="minorHAnsi" w:hAnsiTheme="minorHAnsi" w:cstheme="minorHAnsi"/>
        </w:rPr>
      </w:pPr>
      <w:r w:rsidRPr="00911A01">
        <w:rPr>
          <w:rFonts w:asciiTheme="minorHAnsi" w:hAnsiTheme="minorHAnsi" w:cstheme="minorHAnsi"/>
        </w:rPr>
        <w:t xml:space="preserve">w przypadku opóźnienia Zamawiającego w zajęciu stanowiska w sprawach dotyczących realizacji przedmiotu </w:t>
      </w:r>
      <w:r w:rsidR="000159F2">
        <w:rPr>
          <w:rFonts w:asciiTheme="minorHAnsi" w:hAnsiTheme="minorHAnsi" w:cstheme="minorHAnsi"/>
        </w:rPr>
        <w:t>|U</w:t>
      </w:r>
      <w:r w:rsidR="000159F2" w:rsidRPr="00911A01">
        <w:rPr>
          <w:rFonts w:asciiTheme="minorHAnsi" w:hAnsiTheme="minorHAnsi" w:cstheme="minorHAnsi"/>
        </w:rPr>
        <w:t xml:space="preserve">mowy </w:t>
      </w:r>
      <w:r w:rsidRPr="00911A01">
        <w:rPr>
          <w:rFonts w:asciiTheme="minorHAnsi" w:hAnsiTheme="minorHAnsi" w:cstheme="minorHAnsi"/>
        </w:rPr>
        <w:t>- o czas tego opóźnienia,</w:t>
      </w:r>
    </w:p>
    <w:p w14:paraId="6C4A76C4" w14:textId="77777777" w:rsidR="00AC4A6A" w:rsidRPr="00911A01" w:rsidRDefault="401F2F55" w:rsidP="003F4482">
      <w:pPr>
        <w:numPr>
          <w:ilvl w:val="0"/>
          <w:numId w:val="11"/>
        </w:numPr>
        <w:autoSpaceDE w:val="0"/>
        <w:autoSpaceDN w:val="0"/>
        <w:adjustRightInd w:val="0"/>
        <w:spacing w:after="0"/>
        <w:jc w:val="both"/>
        <w:rPr>
          <w:rFonts w:asciiTheme="minorHAnsi" w:hAnsiTheme="minorHAnsi" w:cstheme="minorHAnsi"/>
        </w:rPr>
      </w:pPr>
      <w:r w:rsidRPr="00911A01">
        <w:rPr>
          <w:rFonts w:asciiTheme="minorHAnsi" w:hAnsiTheme="minorHAnsi" w:cstheme="minorHAnsi"/>
        </w:rPr>
        <w:t>w przypadku braku możliwości uzyskania uzgodnień i decyzji - o czas oczekiwania na ich uzyskanie,</w:t>
      </w:r>
    </w:p>
    <w:p w14:paraId="02338E9A" w14:textId="59804A87" w:rsidR="00AC4A6A" w:rsidRPr="00911A01" w:rsidRDefault="401F2F55" w:rsidP="003F4482">
      <w:pPr>
        <w:numPr>
          <w:ilvl w:val="0"/>
          <w:numId w:val="11"/>
        </w:numPr>
        <w:autoSpaceDE w:val="0"/>
        <w:autoSpaceDN w:val="0"/>
        <w:adjustRightInd w:val="0"/>
        <w:spacing w:after="0"/>
        <w:jc w:val="both"/>
        <w:rPr>
          <w:rFonts w:asciiTheme="minorHAnsi" w:hAnsiTheme="minorHAnsi" w:cstheme="minorHAnsi"/>
        </w:rPr>
      </w:pPr>
      <w:r w:rsidRPr="00911A01">
        <w:rPr>
          <w:rFonts w:asciiTheme="minorHAnsi" w:hAnsiTheme="minorHAnsi" w:cstheme="minorHAnsi"/>
        </w:rPr>
        <w:t>w przypadku udzielenia Wykonawcy zamówień dodatkowych, których wykonanie jest niezbędne do wykonania zamówienia podstawowego – czas niezbędny do wykonania tych zamówień,</w:t>
      </w:r>
    </w:p>
    <w:p w14:paraId="35E651D6" w14:textId="331F6382" w:rsidR="00AC4A6A" w:rsidRPr="00911A01" w:rsidRDefault="401F2F55" w:rsidP="003F4482">
      <w:pPr>
        <w:numPr>
          <w:ilvl w:val="0"/>
          <w:numId w:val="11"/>
        </w:numPr>
        <w:autoSpaceDE w:val="0"/>
        <w:autoSpaceDN w:val="0"/>
        <w:adjustRightInd w:val="0"/>
        <w:spacing w:after="0"/>
        <w:jc w:val="both"/>
        <w:rPr>
          <w:rFonts w:asciiTheme="minorHAnsi" w:hAnsiTheme="minorHAnsi" w:cstheme="minorHAnsi"/>
        </w:rPr>
      </w:pPr>
      <w:r w:rsidRPr="00911A01">
        <w:rPr>
          <w:rFonts w:asciiTheme="minorHAnsi" w:hAnsiTheme="minorHAnsi" w:cstheme="minorHAnsi"/>
        </w:rPr>
        <w:t>w przypadku wstrzymania robót lub przerw w ich prowadzeniu stanowiących następstwa nieszczęśliwych wypadków dotyczących pracowników Wykonawcy i Zamawiającego oraz osób trzecich, a pozostających w związku z prowadzonymi robotami</w:t>
      </w:r>
      <w:r w:rsidR="004920AE" w:rsidRPr="00911A01">
        <w:rPr>
          <w:rFonts w:asciiTheme="minorHAnsi" w:hAnsiTheme="minorHAnsi" w:cstheme="minorHAnsi"/>
        </w:rPr>
        <w:t xml:space="preserve"> </w:t>
      </w:r>
      <w:r w:rsidRPr="00911A01">
        <w:rPr>
          <w:rFonts w:asciiTheme="minorHAnsi" w:hAnsiTheme="minorHAnsi" w:cstheme="minorHAnsi"/>
        </w:rPr>
        <w:t>- o czas wstrzymania robót, lub przerw w ich prowadzeniu</w:t>
      </w:r>
      <w:r w:rsidR="000159F2">
        <w:rPr>
          <w:rFonts w:asciiTheme="minorHAnsi" w:hAnsiTheme="minorHAnsi" w:cstheme="minorHAnsi"/>
        </w:rPr>
        <w:t>.</w:t>
      </w:r>
    </w:p>
    <w:p w14:paraId="04251A6C" w14:textId="614C8CB9" w:rsidR="00AC4A6A" w:rsidRPr="00911A01" w:rsidRDefault="00B7483F" w:rsidP="008674A3">
      <w:pPr>
        <w:autoSpaceDE w:val="0"/>
        <w:autoSpaceDN w:val="0"/>
        <w:adjustRightInd w:val="0"/>
        <w:spacing w:after="0"/>
        <w:ind w:left="360" w:hanging="360"/>
        <w:jc w:val="both"/>
        <w:rPr>
          <w:rFonts w:asciiTheme="minorHAnsi" w:hAnsiTheme="minorHAnsi" w:cstheme="minorHAnsi"/>
        </w:rPr>
      </w:pPr>
      <w:r w:rsidRPr="00911A01">
        <w:rPr>
          <w:rFonts w:asciiTheme="minorHAnsi" w:hAnsiTheme="minorHAnsi" w:cstheme="minorHAnsi"/>
        </w:rPr>
        <w:t>5</w:t>
      </w:r>
      <w:r w:rsidR="00AC4A6A" w:rsidRPr="00911A01">
        <w:rPr>
          <w:rFonts w:asciiTheme="minorHAnsi" w:hAnsiTheme="minorHAnsi" w:cstheme="minorHAnsi"/>
        </w:rPr>
        <w:t>.</w:t>
      </w:r>
      <w:r w:rsidR="00AC4A6A" w:rsidRPr="00911A01">
        <w:rPr>
          <w:rFonts w:asciiTheme="minorHAnsi" w:hAnsiTheme="minorHAnsi" w:cstheme="minorHAnsi"/>
        </w:rPr>
        <w:tab/>
        <w:t xml:space="preserve">Wyłącznie w przypadku opóźnienia Wykonawcy w wykonaniu całości lub części prac objętych przedmiotem </w:t>
      </w:r>
      <w:r w:rsidR="000159F2">
        <w:rPr>
          <w:rFonts w:asciiTheme="minorHAnsi" w:hAnsiTheme="minorHAnsi" w:cstheme="minorHAnsi"/>
        </w:rPr>
        <w:t>U</w:t>
      </w:r>
      <w:r w:rsidR="000159F2" w:rsidRPr="00911A01">
        <w:rPr>
          <w:rFonts w:asciiTheme="minorHAnsi" w:hAnsiTheme="minorHAnsi" w:cstheme="minorHAnsi"/>
        </w:rPr>
        <w:t xml:space="preserve">mowy </w:t>
      </w:r>
      <w:r w:rsidR="00AC4A6A" w:rsidRPr="00911A01">
        <w:rPr>
          <w:rFonts w:asciiTheme="minorHAnsi" w:hAnsiTheme="minorHAnsi" w:cstheme="minorHAnsi"/>
        </w:rPr>
        <w:t xml:space="preserve">z przyczyn wskazanych w ust. 3, nie mają zastosowania postanowienia § </w:t>
      </w:r>
      <w:r w:rsidR="00161F64">
        <w:rPr>
          <w:rFonts w:asciiTheme="minorHAnsi" w:hAnsiTheme="minorHAnsi" w:cstheme="minorHAnsi"/>
        </w:rPr>
        <w:t>7</w:t>
      </w:r>
      <w:r w:rsidR="00AC4A6A" w:rsidRPr="00911A01">
        <w:rPr>
          <w:rFonts w:asciiTheme="minorHAnsi" w:hAnsiTheme="minorHAnsi" w:cstheme="minorHAnsi"/>
        </w:rPr>
        <w:t xml:space="preserve"> </w:t>
      </w:r>
      <w:r w:rsidR="000159F2">
        <w:rPr>
          <w:rFonts w:asciiTheme="minorHAnsi" w:hAnsiTheme="minorHAnsi" w:cstheme="minorHAnsi"/>
        </w:rPr>
        <w:t>U</w:t>
      </w:r>
      <w:r w:rsidR="000159F2" w:rsidRPr="00911A01">
        <w:rPr>
          <w:rFonts w:asciiTheme="minorHAnsi" w:hAnsiTheme="minorHAnsi" w:cstheme="minorHAnsi"/>
        </w:rPr>
        <w:t xml:space="preserve">mowy </w:t>
      </w:r>
      <w:r w:rsidR="00AC4A6A" w:rsidRPr="00911A01">
        <w:rPr>
          <w:rFonts w:asciiTheme="minorHAnsi" w:hAnsiTheme="minorHAnsi" w:cstheme="minorHAnsi"/>
        </w:rPr>
        <w:t xml:space="preserve">w zakresie kar umownych, odszkodowań oraz możliwości odstąpienia od </w:t>
      </w:r>
      <w:r w:rsidR="000159F2">
        <w:rPr>
          <w:rFonts w:asciiTheme="minorHAnsi" w:hAnsiTheme="minorHAnsi" w:cstheme="minorHAnsi"/>
        </w:rPr>
        <w:t>U</w:t>
      </w:r>
      <w:r w:rsidR="000159F2" w:rsidRPr="00911A01">
        <w:rPr>
          <w:rFonts w:asciiTheme="minorHAnsi" w:hAnsiTheme="minorHAnsi" w:cstheme="minorHAnsi"/>
        </w:rPr>
        <w:t>mowy</w:t>
      </w:r>
      <w:r w:rsidR="00AC4A6A" w:rsidRPr="00911A01">
        <w:rPr>
          <w:rFonts w:asciiTheme="minorHAnsi" w:hAnsiTheme="minorHAnsi" w:cstheme="minorHAnsi"/>
        </w:rPr>
        <w:t>.</w:t>
      </w:r>
    </w:p>
    <w:p w14:paraId="31D513E4" w14:textId="2059CB39" w:rsidR="00AC4A6A" w:rsidRPr="00911A01" w:rsidRDefault="00AC4A6A" w:rsidP="00AC4A6A">
      <w:pPr>
        <w:keepNext/>
        <w:autoSpaceDE w:val="0"/>
        <w:autoSpaceDN w:val="0"/>
        <w:adjustRightInd w:val="0"/>
        <w:jc w:val="center"/>
        <w:rPr>
          <w:rFonts w:asciiTheme="minorHAnsi" w:hAnsiTheme="minorHAnsi" w:cstheme="minorHAnsi"/>
          <w:b/>
        </w:rPr>
      </w:pPr>
      <w:r w:rsidRPr="00911A01">
        <w:rPr>
          <w:rFonts w:asciiTheme="minorHAnsi" w:hAnsiTheme="minorHAnsi" w:cstheme="minorHAnsi"/>
          <w:b/>
        </w:rPr>
        <w:lastRenderedPageBreak/>
        <w:t xml:space="preserve">§ </w:t>
      </w:r>
      <w:r w:rsidR="00E9342E" w:rsidRPr="00911A01">
        <w:rPr>
          <w:rFonts w:asciiTheme="minorHAnsi" w:hAnsiTheme="minorHAnsi" w:cstheme="minorHAnsi"/>
          <w:b/>
        </w:rPr>
        <w:t>5</w:t>
      </w:r>
    </w:p>
    <w:p w14:paraId="56BF8E95" w14:textId="4357145B" w:rsidR="00AC4A6A" w:rsidRDefault="00AC4A6A" w:rsidP="00AC4A6A">
      <w:pPr>
        <w:keepNext/>
        <w:autoSpaceDE w:val="0"/>
        <w:autoSpaceDN w:val="0"/>
        <w:adjustRightInd w:val="0"/>
        <w:jc w:val="center"/>
        <w:rPr>
          <w:rFonts w:asciiTheme="minorHAnsi" w:hAnsiTheme="minorHAnsi" w:cstheme="minorHAnsi"/>
          <w:b/>
          <w:bCs/>
        </w:rPr>
      </w:pPr>
      <w:r w:rsidRPr="00911A01">
        <w:rPr>
          <w:rFonts w:asciiTheme="minorHAnsi" w:hAnsiTheme="minorHAnsi" w:cstheme="minorHAnsi"/>
          <w:b/>
          <w:bCs/>
        </w:rPr>
        <w:t xml:space="preserve">Przekazywanie i odbiór przedmiotu </w:t>
      </w:r>
      <w:r w:rsidR="000159F2">
        <w:rPr>
          <w:rFonts w:asciiTheme="minorHAnsi" w:hAnsiTheme="minorHAnsi" w:cstheme="minorHAnsi"/>
          <w:b/>
          <w:bCs/>
        </w:rPr>
        <w:t>U</w:t>
      </w:r>
      <w:r w:rsidR="000159F2" w:rsidRPr="00911A01">
        <w:rPr>
          <w:rFonts w:asciiTheme="minorHAnsi" w:hAnsiTheme="minorHAnsi" w:cstheme="minorHAnsi"/>
          <w:b/>
          <w:bCs/>
        </w:rPr>
        <w:t>mowy</w:t>
      </w:r>
    </w:p>
    <w:p w14:paraId="41CC96CB" w14:textId="395D2087" w:rsidR="00EA2940" w:rsidRPr="007A0B92" w:rsidRDefault="00AC4A6A" w:rsidP="00130CBD">
      <w:pPr>
        <w:spacing w:after="0" w:line="240" w:lineRule="auto"/>
        <w:jc w:val="both"/>
        <w:rPr>
          <w:rFonts w:asciiTheme="minorHAnsi" w:hAnsiTheme="minorHAnsi" w:cstheme="minorHAnsi"/>
          <w:color w:val="000000"/>
        </w:rPr>
      </w:pPr>
      <w:r w:rsidRPr="00765CF7">
        <w:rPr>
          <w:rFonts w:asciiTheme="minorHAnsi" w:hAnsiTheme="minorHAnsi" w:cstheme="minorHAnsi"/>
        </w:rPr>
        <w:t xml:space="preserve">1. </w:t>
      </w:r>
      <w:r w:rsidR="00EA2940" w:rsidRPr="00911A01">
        <w:rPr>
          <w:rFonts w:asciiTheme="minorHAnsi" w:hAnsiTheme="minorHAnsi" w:cstheme="minorHAnsi"/>
        </w:rPr>
        <w:t>Strony postanawiają</w:t>
      </w:r>
      <w:r w:rsidR="00EA2940">
        <w:rPr>
          <w:rFonts w:asciiTheme="minorHAnsi" w:hAnsiTheme="minorHAnsi" w:cstheme="minorHAnsi"/>
        </w:rPr>
        <w:t xml:space="preserve">, że </w:t>
      </w:r>
      <w:r w:rsidR="000159F2" w:rsidRPr="00765CF7">
        <w:rPr>
          <w:rFonts w:asciiTheme="minorHAnsi" w:hAnsiTheme="minorHAnsi" w:cstheme="minorHAnsi"/>
          <w:color w:val="000000" w:themeColor="text1"/>
        </w:rPr>
        <w:t>wprowadzeni</w:t>
      </w:r>
      <w:r w:rsidR="000159F2">
        <w:rPr>
          <w:rFonts w:asciiTheme="minorHAnsi" w:hAnsiTheme="minorHAnsi" w:cstheme="minorHAnsi"/>
          <w:color w:val="000000" w:themeColor="text1"/>
        </w:rPr>
        <w:t>e</w:t>
      </w:r>
      <w:r w:rsidR="000159F2" w:rsidRPr="00765CF7">
        <w:rPr>
          <w:rFonts w:asciiTheme="minorHAnsi" w:hAnsiTheme="minorHAnsi" w:cstheme="minorHAnsi"/>
          <w:color w:val="000000" w:themeColor="text1"/>
        </w:rPr>
        <w:t xml:space="preserve"> </w:t>
      </w:r>
      <w:r w:rsidR="00EA2940" w:rsidRPr="00765CF7">
        <w:rPr>
          <w:rFonts w:asciiTheme="minorHAnsi" w:hAnsiTheme="minorHAnsi" w:cstheme="minorHAnsi"/>
          <w:color w:val="000000" w:themeColor="text1"/>
        </w:rPr>
        <w:t xml:space="preserve">Wykonawcy na teren robót </w:t>
      </w:r>
      <w:r w:rsidR="00765CF7">
        <w:rPr>
          <w:rFonts w:asciiTheme="minorHAnsi" w:hAnsiTheme="minorHAnsi" w:cstheme="minorHAnsi"/>
          <w:color w:val="000000" w:themeColor="text1"/>
        </w:rPr>
        <w:t>nastąpi</w:t>
      </w:r>
      <w:r w:rsidR="00DE12D7">
        <w:rPr>
          <w:rFonts w:asciiTheme="minorHAnsi" w:hAnsiTheme="minorHAnsi" w:cstheme="minorHAnsi"/>
          <w:color w:val="000000" w:themeColor="text1"/>
        </w:rPr>
        <w:t xml:space="preserve"> </w:t>
      </w:r>
      <w:r w:rsidR="00EA2940" w:rsidRPr="00765CF7">
        <w:rPr>
          <w:rFonts w:asciiTheme="minorHAnsi" w:hAnsiTheme="minorHAnsi" w:cstheme="minorHAnsi"/>
          <w:color w:val="000000" w:themeColor="text1"/>
        </w:rPr>
        <w:t xml:space="preserve">w terminie do 5 dni od zawarcia </w:t>
      </w:r>
      <w:r w:rsidR="000159F2" w:rsidRPr="007A0B92">
        <w:rPr>
          <w:rFonts w:asciiTheme="minorHAnsi" w:hAnsiTheme="minorHAnsi" w:cstheme="minorHAnsi"/>
          <w:color w:val="000000" w:themeColor="text1"/>
        </w:rPr>
        <w:t xml:space="preserve">Umowy </w:t>
      </w:r>
      <w:r w:rsidR="00EA2940" w:rsidRPr="007A0B92">
        <w:rPr>
          <w:rFonts w:asciiTheme="minorHAnsi" w:hAnsiTheme="minorHAnsi" w:cstheme="minorHAnsi"/>
          <w:color w:val="000000" w:themeColor="text1"/>
        </w:rPr>
        <w:t>i</w:t>
      </w:r>
      <w:r w:rsidR="00DE12D7" w:rsidRPr="007A0B92">
        <w:rPr>
          <w:rFonts w:asciiTheme="minorHAnsi" w:hAnsiTheme="minorHAnsi" w:cstheme="minorHAnsi"/>
          <w:color w:val="000000" w:themeColor="text1"/>
        </w:rPr>
        <w:t xml:space="preserve"> równoczesnym </w:t>
      </w:r>
      <w:r w:rsidR="00EA2940" w:rsidRPr="007A0B92">
        <w:rPr>
          <w:rFonts w:asciiTheme="minorHAnsi" w:hAnsiTheme="minorHAnsi" w:cstheme="minorHAnsi"/>
          <w:color w:val="000000" w:themeColor="text1"/>
        </w:rPr>
        <w:t>wpłaceniu wynagrodzenia</w:t>
      </w:r>
      <w:r w:rsidR="001D3C32" w:rsidRPr="007A0B92">
        <w:rPr>
          <w:rFonts w:asciiTheme="minorHAnsi" w:hAnsiTheme="minorHAnsi" w:cstheme="minorHAnsi"/>
          <w:color w:val="000000" w:themeColor="text1"/>
        </w:rPr>
        <w:t>,</w:t>
      </w:r>
      <w:r w:rsidR="00EA2940" w:rsidRPr="007A0B92">
        <w:rPr>
          <w:rFonts w:asciiTheme="minorHAnsi" w:hAnsiTheme="minorHAnsi" w:cstheme="minorHAnsi"/>
          <w:color w:val="000000" w:themeColor="text1"/>
        </w:rPr>
        <w:t xml:space="preserve"> o którym mowa w § 6,</w:t>
      </w:r>
    </w:p>
    <w:p w14:paraId="57D1F225" w14:textId="0D422736" w:rsidR="00AC4A6A" w:rsidRPr="007A0B92" w:rsidRDefault="00EA2940" w:rsidP="00130CBD">
      <w:pPr>
        <w:autoSpaceDE w:val="0"/>
        <w:autoSpaceDN w:val="0"/>
        <w:adjustRightInd w:val="0"/>
        <w:spacing w:after="0" w:line="240" w:lineRule="auto"/>
        <w:ind w:left="360" w:hanging="360"/>
        <w:jc w:val="both"/>
        <w:rPr>
          <w:rFonts w:asciiTheme="minorHAnsi" w:hAnsiTheme="minorHAnsi" w:cstheme="minorHAnsi"/>
          <w:bCs/>
          <w:noProof/>
        </w:rPr>
      </w:pPr>
      <w:r w:rsidRPr="007A0B92">
        <w:rPr>
          <w:rFonts w:asciiTheme="minorHAnsi" w:hAnsiTheme="minorHAnsi" w:cstheme="minorHAnsi"/>
        </w:rPr>
        <w:t>2.</w:t>
      </w:r>
      <w:r w:rsidRPr="007A0B92">
        <w:rPr>
          <w:rFonts w:asciiTheme="minorHAnsi" w:hAnsiTheme="minorHAnsi" w:cstheme="minorHAnsi"/>
        </w:rPr>
        <w:tab/>
        <w:t xml:space="preserve"> P</w:t>
      </w:r>
      <w:r w:rsidR="00C539B9" w:rsidRPr="007A0B92">
        <w:rPr>
          <w:rFonts w:asciiTheme="minorHAnsi" w:hAnsiTheme="minorHAnsi" w:cstheme="minorHAnsi"/>
        </w:rPr>
        <w:t xml:space="preserve">rzedmiotem </w:t>
      </w:r>
      <w:r w:rsidR="00AC4A6A" w:rsidRPr="007A0B92">
        <w:rPr>
          <w:rFonts w:asciiTheme="minorHAnsi" w:hAnsiTheme="minorHAnsi" w:cstheme="minorHAnsi"/>
        </w:rPr>
        <w:t xml:space="preserve">odbioru końcowego – będzie potwierdzenie wykonania całego przedmiotu </w:t>
      </w:r>
      <w:r w:rsidR="000159F2" w:rsidRPr="007A0B92">
        <w:rPr>
          <w:rFonts w:asciiTheme="minorHAnsi" w:hAnsiTheme="minorHAnsi" w:cstheme="minorHAnsi"/>
        </w:rPr>
        <w:t xml:space="preserve">Umowy </w:t>
      </w:r>
      <w:r w:rsidR="00AC4A6A" w:rsidRPr="007A0B92">
        <w:rPr>
          <w:rFonts w:asciiTheme="minorHAnsi" w:hAnsiTheme="minorHAnsi" w:cstheme="minorHAnsi"/>
        </w:rPr>
        <w:t xml:space="preserve">oraz wszystkich obowiązków Wykonawcy wynikających z </w:t>
      </w:r>
      <w:r w:rsidR="000159F2" w:rsidRPr="007A0B92">
        <w:rPr>
          <w:rFonts w:asciiTheme="minorHAnsi" w:hAnsiTheme="minorHAnsi" w:cstheme="minorHAnsi"/>
        </w:rPr>
        <w:t>Umowy</w:t>
      </w:r>
      <w:r w:rsidR="00B7483F" w:rsidRPr="007A0B92">
        <w:rPr>
          <w:rFonts w:asciiTheme="minorHAnsi" w:hAnsiTheme="minorHAnsi" w:cstheme="minorHAnsi"/>
        </w:rPr>
        <w:t>.</w:t>
      </w:r>
      <w:r w:rsidR="001D3C32" w:rsidRPr="007A0B92">
        <w:rPr>
          <w:rFonts w:asciiTheme="minorHAnsi" w:hAnsiTheme="minorHAnsi" w:cstheme="minorHAnsi"/>
        </w:rPr>
        <w:t xml:space="preserve"> </w:t>
      </w:r>
      <w:r w:rsidR="00AC4A6A" w:rsidRPr="007A0B92">
        <w:rPr>
          <w:rFonts w:asciiTheme="minorHAnsi" w:hAnsiTheme="minorHAnsi" w:cstheme="minorHAnsi"/>
          <w:bCs/>
          <w:noProof/>
        </w:rPr>
        <w:t>W przypad</w:t>
      </w:r>
      <w:r w:rsidR="00735EB5" w:rsidRPr="007A0B92">
        <w:rPr>
          <w:rFonts w:asciiTheme="minorHAnsi" w:hAnsiTheme="minorHAnsi" w:cstheme="minorHAnsi"/>
          <w:bCs/>
          <w:noProof/>
        </w:rPr>
        <w:t xml:space="preserve">ku odbioru końcowego Wykonawca </w:t>
      </w:r>
      <w:r w:rsidR="00AC4A6A" w:rsidRPr="007A0B92">
        <w:rPr>
          <w:rFonts w:asciiTheme="minorHAnsi" w:hAnsiTheme="minorHAnsi" w:cstheme="minorHAnsi"/>
          <w:bCs/>
          <w:noProof/>
        </w:rPr>
        <w:t>zakończy wszystkie roboty oraz stwierdzi wpisem do dziennika budowy. Potwierdzenie gotowości do odbioru przez inspektora nadzoru inwestorskiego lub brak ustosunkowania się do wpisu w ciągu 5 dni roboczych, będzie oznaczało osiągnięcie gotowości do odbioru z dniem wpisu do dziennika budowy.</w:t>
      </w:r>
    </w:p>
    <w:p w14:paraId="1F4F08E1" w14:textId="3694A14A" w:rsidR="00AC4A6A" w:rsidRPr="00911A01" w:rsidRDefault="005E2C2B" w:rsidP="401F2F55">
      <w:pPr>
        <w:spacing w:after="0"/>
        <w:ind w:left="426" w:right="118" w:hanging="426"/>
        <w:jc w:val="both"/>
        <w:rPr>
          <w:rFonts w:asciiTheme="minorHAnsi" w:hAnsiTheme="minorHAnsi" w:cstheme="minorHAnsi"/>
          <w:noProof/>
        </w:rPr>
      </w:pPr>
      <w:r w:rsidRPr="007A0B92">
        <w:rPr>
          <w:rFonts w:asciiTheme="minorHAnsi" w:hAnsiTheme="minorHAnsi" w:cstheme="minorHAnsi"/>
          <w:noProof/>
        </w:rPr>
        <w:t>3</w:t>
      </w:r>
      <w:r w:rsidR="00AC4A6A" w:rsidRPr="007A0B92">
        <w:rPr>
          <w:rFonts w:asciiTheme="minorHAnsi" w:hAnsiTheme="minorHAnsi" w:cstheme="minorHAnsi"/>
          <w:noProof/>
        </w:rPr>
        <w:t xml:space="preserve">. </w:t>
      </w:r>
      <w:r w:rsidR="00AC4A6A" w:rsidRPr="007A0B92">
        <w:rPr>
          <w:rFonts w:asciiTheme="minorHAnsi" w:hAnsiTheme="minorHAnsi" w:cstheme="minorHAnsi"/>
          <w:bCs/>
          <w:noProof/>
        </w:rPr>
        <w:tab/>
      </w:r>
      <w:r w:rsidR="00AC4A6A" w:rsidRPr="007A0B92">
        <w:rPr>
          <w:rFonts w:asciiTheme="minorHAnsi" w:hAnsiTheme="minorHAnsi" w:cstheme="minorHAnsi"/>
          <w:noProof/>
        </w:rPr>
        <w:t>Ustala się, że Zamawiający</w:t>
      </w:r>
      <w:r w:rsidR="001D3C32" w:rsidRPr="007A0B92">
        <w:rPr>
          <w:rFonts w:asciiTheme="minorHAnsi" w:hAnsiTheme="minorHAnsi" w:cstheme="minorHAnsi"/>
          <w:noProof/>
        </w:rPr>
        <w:t>,</w:t>
      </w:r>
      <w:r w:rsidR="00AC4A6A" w:rsidRPr="007A0B92">
        <w:rPr>
          <w:rFonts w:asciiTheme="minorHAnsi" w:hAnsiTheme="minorHAnsi" w:cstheme="minorHAnsi"/>
          <w:noProof/>
        </w:rPr>
        <w:t xml:space="preserve"> z uwzględnieneim postanowień ust. 2</w:t>
      </w:r>
      <w:r w:rsidR="001D3C32" w:rsidRPr="007A0B92">
        <w:rPr>
          <w:rFonts w:asciiTheme="minorHAnsi" w:hAnsiTheme="minorHAnsi" w:cstheme="minorHAnsi"/>
          <w:noProof/>
        </w:rPr>
        <w:t>,</w:t>
      </w:r>
      <w:r w:rsidR="000159F2" w:rsidRPr="007A0B92">
        <w:rPr>
          <w:rFonts w:asciiTheme="minorHAnsi" w:hAnsiTheme="minorHAnsi" w:cstheme="minorHAnsi"/>
          <w:noProof/>
        </w:rPr>
        <w:t xml:space="preserve"> </w:t>
      </w:r>
      <w:r w:rsidR="00AC4A6A" w:rsidRPr="007A0B92">
        <w:rPr>
          <w:rFonts w:asciiTheme="minorHAnsi" w:hAnsiTheme="minorHAnsi" w:cstheme="minorHAnsi"/>
          <w:noProof/>
        </w:rPr>
        <w:t>powoła komisję odbiorową oraz wyznaczy datę i rozpoczęcie czynno</w:t>
      </w:r>
      <w:r w:rsidR="00C539B9" w:rsidRPr="007A0B92">
        <w:rPr>
          <w:rFonts w:asciiTheme="minorHAnsi" w:hAnsiTheme="minorHAnsi" w:cstheme="minorHAnsi"/>
          <w:noProof/>
        </w:rPr>
        <w:t>ści odbioru końcowego w ciągu 5</w:t>
      </w:r>
      <w:r w:rsidR="00AC4A6A" w:rsidRPr="007A0B92">
        <w:rPr>
          <w:rFonts w:asciiTheme="minorHAnsi" w:hAnsiTheme="minorHAnsi" w:cstheme="minorHAnsi"/>
          <w:noProof/>
        </w:rPr>
        <w:t xml:space="preserve"> dni od</w:t>
      </w:r>
      <w:r w:rsidR="00AC4A6A" w:rsidRPr="00911A01">
        <w:rPr>
          <w:rFonts w:asciiTheme="minorHAnsi" w:hAnsiTheme="minorHAnsi" w:cstheme="minorHAnsi"/>
          <w:noProof/>
        </w:rPr>
        <w:t xml:space="preserve"> daty zgłoszenia przez Wykonawcę gotowości do odbioru, w formie zapisu w dzienniku budowy, potwierdzonej przez inspektora nadzoru inwestorskiego, zgodnie z zasadami ustalonymi w ust. 2</w:t>
      </w:r>
      <w:r w:rsidR="00735EB5" w:rsidRPr="00911A01">
        <w:rPr>
          <w:rFonts w:asciiTheme="minorHAnsi" w:hAnsiTheme="minorHAnsi" w:cstheme="minorHAnsi"/>
          <w:noProof/>
        </w:rPr>
        <w:t>.</w:t>
      </w:r>
    </w:p>
    <w:p w14:paraId="5E4AB8EA" w14:textId="6C48CC52" w:rsidR="00AC4A6A" w:rsidRPr="00911A01" w:rsidRDefault="00B7483F" w:rsidP="008674A3">
      <w:pPr>
        <w:spacing w:after="0"/>
        <w:ind w:left="426" w:right="118" w:hanging="426"/>
        <w:jc w:val="both"/>
        <w:rPr>
          <w:rFonts w:asciiTheme="minorHAnsi" w:hAnsiTheme="minorHAnsi" w:cstheme="minorHAnsi"/>
          <w:bCs/>
          <w:noProof/>
        </w:rPr>
      </w:pPr>
      <w:r w:rsidRPr="00911A01">
        <w:rPr>
          <w:rFonts w:asciiTheme="minorHAnsi" w:hAnsiTheme="minorHAnsi" w:cstheme="minorHAnsi"/>
          <w:bCs/>
          <w:noProof/>
        </w:rPr>
        <w:t>4</w:t>
      </w:r>
      <w:r w:rsidR="00AC4A6A" w:rsidRPr="00911A01">
        <w:rPr>
          <w:rFonts w:asciiTheme="minorHAnsi" w:hAnsiTheme="minorHAnsi" w:cstheme="minorHAnsi"/>
          <w:bCs/>
          <w:noProof/>
        </w:rPr>
        <w:t>.</w:t>
      </w:r>
      <w:r w:rsidR="00AC4A6A" w:rsidRPr="00911A01">
        <w:rPr>
          <w:rFonts w:asciiTheme="minorHAnsi" w:hAnsiTheme="minorHAnsi" w:cstheme="minorHAnsi"/>
          <w:bCs/>
          <w:noProof/>
        </w:rPr>
        <w:tab/>
        <w:t xml:space="preserve">Warunkiem potwierdzenia gotowości do odbioru końcowego jest przekazanie przez Wykonawcę kompletnej i prawidłowo sporządzonej dokumentacji powykonawczej uwzględniającej ewentualne uwagi Zamawiającego jak również innych dokumentów wymaganych w myśl niniejszej </w:t>
      </w:r>
      <w:r w:rsidR="000159F2">
        <w:rPr>
          <w:rFonts w:asciiTheme="minorHAnsi" w:hAnsiTheme="minorHAnsi" w:cstheme="minorHAnsi"/>
          <w:bCs/>
          <w:noProof/>
        </w:rPr>
        <w:t>U</w:t>
      </w:r>
      <w:r w:rsidR="000159F2" w:rsidRPr="00911A01">
        <w:rPr>
          <w:rFonts w:asciiTheme="minorHAnsi" w:hAnsiTheme="minorHAnsi" w:cstheme="minorHAnsi"/>
          <w:bCs/>
          <w:noProof/>
        </w:rPr>
        <w:t xml:space="preserve">mowy </w:t>
      </w:r>
      <w:r w:rsidR="00AC4A6A" w:rsidRPr="00911A01">
        <w:rPr>
          <w:rFonts w:asciiTheme="minorHAnsi" w:hAnsiTheme="minorHAnsi" w:cstheme="minorHAnsi"/>
          <w:bCs/>
          <w:noProof/>
        </w:rPr>
        <w:t>i obowiązujących przepisów. Kompletność dokumentów powykonawczych potwierdza inspektor nadzoru inwestorskiego.</w:t>
      </w:r>
    </w:p>
    <w:p w14:paraId="33ED19FF" w14:textId="77777777" w:rsidR="00E9342E" w:rsidRPr="00911A01" w:rsidRDefault="00AC4A6A" w:rsidP="00AC4A6A">
      <w:pPr>
        <w:pStyle w:val="Akapitzlist"/>
        <w:spacing w:before="240" w:after="240"/>
        <w:ind w:left="4"/>
        <w:contextualSpacing w:val="0"/>
        <w:jc w:val="center"/>
        <w:rPr>
          <w:rFonts w:asciiTheme="minorHAnsi" w:hAnsiTheme="minorHAnsi" w:cstheme="minorHAnsi"/>
          <w:b/>
          <w:color w:val="000000"/>
        </w:rPr>
      </w:pPr>
      <w:r w:rsidRPr="00911A01">
        <w:rPr>
          <w:rFonts w:asciiTheme="minorHAnsi" w:hAnsiTheme="minorHAnsi" w:cstheme="minorHAnsi"/>
          <w:b/>
          <w:color w:val="000000"/>
        </w:rPr>
        <w:t xml:space="preserve">§ </w:t>
      </w:r>
      <w:r w:rsidR="00E9342E" w:rsidRPr="00911A01">
        <w:rPr>
          <w:rFonts w:asciiTheme="minorHAnsi" w:hAnsiTheme="minorHAnsi" w:cstheme="minorHAnsi"/>
          <w:b/>
          <w:color w:val="000000"/>
        </w:rPr>
        <w:t>6</w:t>
      </w:r>
      <w:r w:rsidRPr="00911A01">
        <w:rPr>
          <w:rFonts w:asciiTheme="minorHAnsi" w:hAnsiTheme="minorHAnsi" w:cstheme="minorHAnsi"/>
          <w:b/>
          <w:color w:val="000000"/>
        </w:rPr>
        <w:t xml:space="preserve"> </w:t>
      </w:r>
    </w:p>
    <w:p w14:paraId="477BCCFC" w14:textId="5933D131" w:rsidR="00AC4A6A" w:rsidRPr="00911A01" w:rsidRDefault="00AC4A6A" w:rsidP="00AC4A6A">
      <w:pPr>
        <w:pStyle w:val="Akapitzlist"/>
        <w:spacing w:before="240" w:after="240"/>
        <w:ind w:left="4"/>
        <w:contextualSpacing w:val="0"/>
        <w:jc w:val="center"/>
        <w:rPr>
          <w:rFonts w:asciiTheme="minorHAnsi" w:hAnsiTheme="minorHAnsi" w:cstheme="minorHAnsi"/>
          <w:b/>
          <w:color w:val="000000"/>
        </w:rPr>
      </w:pPr>
      <w:r w:rsidRPr="00911A01">
        <w:rPr>
          <w:rFonts w:asciiTheme="minorHAnsi" w:hAnsiTheme="minorHAnsi" w:cstheme="minorHAnsi"/>
          <w:b/>
          <w:color w:val="000000"/>
        </w:rPr>
        <w:t>Wynagrodzenie</w:t>
      </w:r>
    </w:p>
    <w:p w14:paraId="16D87B21" w14:textId="77777777" w:rsidR="00811A43" w:rsidRPr="00811A43" w:rsidRDefault="00AC4A6A" w:rsidP="00811A43">
      <w:pPr>
        <w:pStyle w:val="Akapitzlist"/>
        <w:numPr>
          <w:ilvl w:val="0"/>
          <w:numId w:val="9"/>
        </w:numPr>
        <w:tabs>
          <w:tab w:val="left" w:pos="142"/>
        </w:tabs>
        <w:spacing w:after="160" w:line="259" w:lineRule="auto"/>
        <w:ind w:left="425" w:hanging="425"/>
        <w:contextualSpacing w:val="0"/>
        <w:jc w:val="both"/>
        <w:rPr>
          <w:rFonts w:ascii="Times New Roman" w:hAnsi="Times New Roman"/>
          <w:sz w:val="24"/>
          <w:szCs w:val="24"/>
        </w:rPr>
      </w:pPr>
      <w:r w:rsidRPr="00811A43">
        <w:rPr>
          <w:rFonts w:asciiTheme="minorHAnsi" w:hAnsiTheme="minorHAnsi" w:cstheme="minorHAnsi"/>
          <w:color w:val="000000"/>
        </w:rPr>
        <w:t xml:space="preserve">Wynagrodzenie </w:t>
      </w:r>
      <w:r w:rsidR="00B7483F" w:rsidRPr="00811A43">
        <w:rPr>
          <w:rFonts w:asciiTheme="minorHAnsi" w:hAnsiTheme="minorHAnsi" w:cstheme="minorHAnsi"/>
          <w:color w:val="000000"/>
        </w:rPr>
        <w:t xml:space="preserve">za nabyte przez </w:t>
      </w:r>
      <w:r w:rsidRPr="00811A43">
        <w:rPr>
          <w:rFonts w:asciiTheme="minorHAnsi" w:hAnsiTheme="minorHAnsi" w:cstheme="minorHAnsi"/>
          <w:color w:val="000000"/>
        </w:rPr>
        <w:t>Wykonawc</w:t>
      </w:r>
      <w:r w:rsidR="00B7483F" w:rsidRPr="00811A43">
        <w:rPr>
          <w:rFonts w:asciiTheme="minorHAnsi" w:hAnsiTheme="minorHAnsi" w:cstheme="minorHAnsi"/>
          <w:color w:val="000000"/>
        </w:rPr>
        <w:t xml:space="preserve">ę materiały porozbiórkowe ma charakter ryczałtowy i </w:t>
      </w:r>
      <w:r w:rsidR="00A26A93" w:rsidRPr="00811A43">
        <w:rPr>
          <w:rFonts w:asciiTheme="minorHAnsi" w:hAnsiTheme="minorHAnsi" w:cstheme="minorHAnsi"/>
          <w:color w:val="000000"/>
        </w:rPr>
        <w:t xml:space="preserve">wynosi </w:t>
      </w:r>
      <w:r w:rsidR="00C81257" w:rsidRPr="00811A43">
        <w:rPr>
          <w:rFonts w:asciiTheme="minorHAnsi" w:hAnsiTheme="minorHAnsi" w:cstheme="minorHAnsi"/>
          <w:color w:val="000000"/>
        </w:rPr>
        <w:t>…………………</w:t>
      </w:r>
      <w:r w:rsidRPr="00811A43">
        <w:rPr>
          <w:rFonts w:asciiTheme="minorHAnsi" w:hAnsiTheme="minorHAnsi" w:cstheme="minorHAnsi"/>
          <w:color w:val="000000"/>
        </w:rPr>
        <w:t xml:space="preserve"> złotych</w:t>
      </w:r>
      <w:r w:rsidR="00A26A93" w:rsidRPr="00811A43">
        <w:rPr>
          <w:rFonts w:asciiTheme="minorHAnsi" w:hAnsiTheme="minorHAnsi" w:cstheme="minorHAnsi"/>
          <w:color w:val="000000"/>
        </w:rPr>
        <w:t xml:space="preserve"> brutto</w:t>
      </w:r>
      <w:r w:rsidRPr="00811A43">
        <w:rPr>
          <w:rFonts w:asciiTheme="minorHAnsi" w:hAnsiTheme="minorHAnsi" w:cstheme="minorHAnsi"/>
          <w:color w:val="000000"/>
        </w:rPr>
        <w:t xml:space="preserve"> (słownie: </w:t>
      </w:r>
      <w:r w:rsidR="00C81257" w:rsidRPr="00811A43">
        <w:rPr>
          <w:rFonts w:asciiTheme="minorHAnsi" w:hAnsiTheme="minorHAnsi" w:cstheme="minorHAnsi"/>
          <w:color w:val="000000"/>
        </w:rPr>
        <w:t>………………………</w:t>
      </w:r>
      <w:r w:rsidR="00266F1D" w:rsidRPr="00811A43">
        <w:rPr>
          <w:rFonts w:asciiTheme="minorHAnsi" w:hAnsiTheme="minorHAnsi" w:cstheme="minorHAnsi"/>
          <w:color w:val="000000"/>
        </w:rPr>
        <w:t xml:space="preserve"> </w:t>
      </w:r>
      <w:r w:rsidRPr="00811A43">
        <w:rPr>
          <w:rFonts w:asciiTheme="minorHAnsi" w:hAnsiTheme="minorHAnsi" w:cstheme="minorHAnsi"/>
          <w:color w:val="000000"/>
        </w:rPr>
        <w:t xml:space="preserve">złotych), w tym podatek VAT w wysokości </w:t>
      </w:r>
      <w:r w:rsidR="00C81257" w:rsidRPr="00811A43">
        <w:rPr>
          <w:rFonts w:asciiTheme="minorHAnsi" w:hAnsiTheme="minorHAnsi" w:cstheme="minorHAnsi"/>
          <w:color w:val="000000"/>
        </w:rPr>
        <w:t>………………</w:t>
      </w:r>
      <w:r w:rsidRPr="00811A43">
        <w:rPr>
          <w:rFonts w:asciiTheme="minorHAnsi" w:hAnsiTheme="minorHAnsi" w:cstheme="minorHAnsi"/>
          <w:color w:val="000000"/>
        </w:rPr>
        <w:t xml:space="preserve"> złotych (słownie: </w:t>
      </w:r>
      <w:r w:rsidR="00C81257" w:rsidRPr="00811A43">
        <w:rPr>
          <w:rFonts w:asciiTheme="minorHAnsi" w:hAnsiTheme="minorHAnsi" w:cstheme="minorHAnsi"/>
          <w:color w:val="000000"/>
        </w:rPr>
        <w:t>…………………………………</w:t>
      </w:r>
      <w:r w:rsidRPr="00811A43">
        <w:rPr>
          <w:rFonts w:asciiTheme="minorHAnsi" w:hAnsiTheme="minorHAnsi" w:cstheme="minorHAnsi"/>
          <w:color w:val="000000"/>
        </w:rPr>
        <w:t xml:space="preserve"> złotych). </w:t>
      </w:r>
    </w:p>
    <w:p w14:paraId="687FA4BD" w14:textId="157F15F7" w:rsidR="00811A43" w:rsidRPr="00811A43" w:rsidRDefault="401F2F55" w:rsidP="00811A43">
      <w:pPr>
        <w:pStyle w:val="Akapitzlist"/>
        <w:numPr>
          <w:ilvl w:val="0"/>
          <w:numId w:val="9"/>
        </w:numPr>
        <w:tabs>
          <w:tab w:val="left" w:pos="142"/>
        </w:tabs>
        <w:spacing w:after="160" w:line="259" w:lineRule="auto"/>
        <w:ind w:left="425" w:hanging="425"/>
        <w:contextualSpacing w:val="0"/>
        <w:jc w:val="both"/>
        <w:rPr>
          <w:rFonts w:asciiTheme="minorHAnsi" w:hAnsiTheme="minorHAnsi" w:cstheme="minorHAnsi"/>
          <w:color w:val="000000" w:themeColor="text1"/>
        </w:rPr>
      </w:pPr>
      <w:r w:rsidRPr="00811A43">
        <w:rPr>
          <w:rFonts w:asciiTheme="minorHAnsi" w:hAnsiTheme="minorHAnsi" w:cstheme="minorHAnsi"/>
          <w:color w:val="000000" w:themeColor="text1"/>
        </w:rPr>
        <w:t xml:space="preserve">Zapłaty wynagrodzenia </w:t>
      </w:r>
      <w:r w:rsidR="00B7483F" w:rsidRPr="00811A43">
        <w:rPr>
          <w:rFonts w:asciiTheme="minorHAnsi" w:hAnsiTheme="minorHAnsi" w:cstheme="minorHAnsi"/>
          <w:color w:val="000000" w:themeColor="text1"/>
        </w:rPr>
        <w:t>Wykonawca d</w:t>
      </w:r>
      <w:r w:rsidRPr="00811A43">
        <w:rPr>
          <w:rFonts w:asciiTheme="minorHAnsi" w:hAnsiTheme="minorHAnsi" w:cstheme="minorHAnsi"/>
          <w:color w:val="000000" w:themeColor="text1"/>
        </w:rPr>
        <w:t xml:space="preserve">okona przelewem, na podstawie złożonej </w:t>
      </w:r>
      <w:r w:rsidR="00B7483F" w:rsidRPr="00811A43">
        <w:rPr>
          <w:rFonts w:asciiTheme="minorHAnsi" w:hAnsiTheme="minorHAnsi" w:cstheme="minorHAnsi"/>
          <w:color w:val="000000" w:themeColor="text1"/>
        </w:rPr>
        <w:t xml:space="preserve">przez Zamawiającego </w:t>
      </w:r>
      <w:r w:rsidRPr="00811A43">
        <w:rPr>
          <w:rFonts w:asciiTheme="minorHAnsi" w:hAnsiTheme="minorHAnsi" w:cstheme="minorHAnsi"/>
          <w:color w:val="000000" w:themeColor="text1"/>
        </w:rPr>
        <w:t>faktury, w terminie</w:t>
      </w:r>
      <w:r w:rsidR="00161F64" w:rsidRPr="00811A43">
        <w:rPr>
          <w:rFonts w:asciiTheme="minorHAnsi" w:hAnsiTheme="minorHAnsi" w:cstheme="minorHAnsi"/>
          <w:color w:val="000000" w:themeColor="text1"/>
        </w:rPr>
        <w:t xml:space="preserve"> do</w:t>
      </w:r>
      <w:r w:rsidRPr="00811A43">
        <w:rPr>
          <w:rFonts w:asciiTheme="minorHAnsi" w:hAnsiTheme="minorHAnsi" w:cstheme="minorHAnsi"/>
          <w:color w:val="000000" w:themeColor="text1"/>
        </w:rPr>
        <w:t xml:space="preserve"> </w:t>
      </w:r>
      <w:r w:rsidR="00534F61" w:rsidRPr="00811A43">
        <w:rPr>
          <w:rFonts w:asciiTheme="minorHAnsi" w:hAnsiTheme="minorHAnsi" w:cstheme="minorHAnsi"/>
        </w:rPr>
        <w:t>5</w:t>
      </w:r>
      <w:r w:rsidR="00534F61" w:rsidRPr="00811A43">
        <w:rPr>
          <w:rFonts w:asciiTheme="minorHAnsi" w:hAnsiTheme="minorHAnsi" w:cstheme="minorHAnsi"/>
          <w:color w:val="FF0000"/>
        </w:rPr>
        <w:t xml:space="preserve"> </w:t>
      </w:r>
      <w:r w:rsidRPr="00811A43">
        <w:rPr>
          <w:rFonts w:asciiTheme="minorHAnsi" w:hAnsiTheme="minorHAnsi" w:cstheme="minorHAnsi"/>
          <w:color w:val="000000" w:themeColor="text1"/>
        </w:rPr>
        <w:t>dni od daty doręczenia</w:t>
      </w:r>
      <w:r w:rsidR="00ED3F71" w:rsidRPr="00811A43">
        <w:rPr>
          <w:rFonts w:asciiTheme="minorHAnsi" w:hAnsiTheme="minorHAnsi" w:cstheme="minorHAnsi"/>
          <w:color w:val="000000" w:themeColor="text1"/>
        </w:rPr>
        <w:t xml:space="preserve">. Faktura zostanie wystawiona przez Zamawiającego niezwłocznie po zawarciu niniejszej </w:t>
      </w:r>
      <w:r w:rsidR="000159F2" w:rsidRPr="00811A43">
        <w:rPr>
          <w:rFonts w:asciiTheme="minorHAnsi" w:hAnsiTheme="minorHAnsi" w:cstheme="minorHAnsi"/>
          <w:color w:val="000000" w:themeColor="text1"/>
        </w:rPr>
        <w:t>Umowy</w:t>
      </w:r>
      <w:r w:rsidR="00ED3F71" w:rsidRPr="00811A43">
        <w:rPr>
          <w:rFonts w:asciiTheme="minorHAnsi" w:hAnsiTheme="minorHAnsi" w:cstheme="minorHAnsi"/>
          <w:color w:val="000000" w:themeColor="text1"/>
        </w:rPr>
        <w:t>.</w:t>
      </w:r>
      <w:r w:rsidR="00811A43" w:rsidRPr="00811A43">
        <w:rPr>
          <w:rFonts w:ascii="Times New Roman" w:hAnsi="Times New Roman"/>
          <w:sz w:val="24"/>
          <w:szCs w:val="24"/>
        </w:rPr>
        <w:t xml:space="preserve"> </w:t>
      </w:r>
      <w:r w:rsidR="00811A43" w:rsidRPr="00811A43">
        <w:rPr>
          <w:rFonts w:asciiTheme="minorHAnsi" w:hAnsiTheme="minorHAnsi" w:cstheme="minorHAnsi"/>
          <w:color w:val="000000" w:themeColor="text1"/>
        </w:rPr>
        <w:t>W przypadku faktury wystawionej w czasie trwania awarii KSeF zapłata wynagrodzenia nastąpi na podstawie prawidłowo wystawionej faktury w terminie 21 dni liczonym od pierwszego dnia roboczego po dniu potwierdzenia otrzymania wiadomości zawierającej fakturę w formacie pliku PDF na adres e-mail</w:t>
      </w:r>
      <w:r w:rsidR="00811A43">
        <w:rPr>
          <w:rFonts w:asciiTheme="minorHAnsi" w:hAnsiTheme="minorHAnsi" w:cstheme="minorHAnsi"/>
          <w:color w:val="000000" w:themeColor="text1"/>
        </w:rPr>
        <w:t xml:space="preserve"> ……………………………………</w:t>
      </w:r>
    </w:p>
    <w:p w14:paraId="0F09F639" w14:textId="190CBE11" w:rsidR="003B2CA9" w:rsidRDefault="00811A43" w:rsidP="00811A43">
      <w:pPr>
        <w:autoSpaceDE w:val="0"/>
        <w:autoSpaceDN w:val="0"/>
        <w:adjustRightInd w:val="0"/>
        <w:ind w:left="426"/>
        <w:rPr>
          <w:rFonts w:asciiTheme="minorHAnsi" w:hAnsiTheme="minorHAnsi" w:cstheme="minorHAnsi"/>
          <w:color w:val="000000" w:themeColor="text1"/>
        </w:rPr>
      </w:pPr>
      <w:r>
        <w:rPr>
          <w:rFonts w:asciiTheme="minorHAnsi" w:hAnsiTheme="minorHAnsi" w:cstheme="minorHAnsi"/>
          <w:color w:val="000000" w:themeColor="text1"/>
        </w:rPr>
        <w:t>Zamwiający</w:t>
      </w:r>
      <w:r w:rsidRPr="00811A43">
        <w:rPr>
          <w:rFonts w:asciiTheme="minorHAnsi" w:hAnsiTheme="minorHAnsi" w:cstheme="minorHAnsi"/>
          <w:color w:val="000000" w:themeColor="text1"/>
        </w:rPr>
        <w:t xml:space="preserve"> zobowiązany jest przesłać skan faktury na powyższy adres e-mail</w:t>
      </w:r>
      <w:r w:rsidRPr="00811A43">
        <w:rPr>
          <w:rFonts w:asciiTheme="minorHAnsi" w:hAnsiTheme="minorHAnsi" w:cstheme="minorHAnsi"/>
          <w:color w:val="000000" w:themeColor="text1"/>
        </w:rPr>
        <w:t xml:space="preserve"> </w:t>
      </w:r>
      <w:r w:rsidRPr="00811A43">
        <w:rPr>
          <w:rFonts w:asciiTheme="minorHAnsi" w:hAnsiTheme="minorHAnsi" w:cstheme="minorHAnsi"/>
          <w:color w:val="000000" w:themeColor="text1"/>
        </w:rPr>
        <w:t>w terminie 3 dni od daty wystawienia faktury w KSeF.</w:t>
      </w:r>
    </w:p>
    <w:p w14:paraId="1056CC47" w14:textId="77777777" w:rsidR="00811A43" w:rsidRPr="00811A43" w:rsidRDefault="00811A43" w:rsidP="00811A43">
      <w:pPr>
        <w:pStyle w:val="Akapitzlist"/>
        <w:numPr>
          <w:ilvl w:val="0"/>
          <w:numId w:val="9"/>
        </w:numPr>
        <w:tabs>
          <w:tab w:val="left" w:pos="142"/>
        </w:tabs>
        <w:spacing w:after="0"/>
        <w:ind w:left="425" w:hanging="425"/>
        <w:contextualSpacing w:val="0"/>
        <w:jc w:val="both"/>
        <w:rPr>
          <w:rFonts w:asciiTheme="minorHAnsi" w:hAnsiTheme="minorHAnsi" w:cstheme="minorHAnsi"/>
          <w:color w:val="000000"/>
        </w:rPr>
      </w:pPr>
      <w:r w:rsidRPr="00811A43">
        <w:rPr>
          <w:rFonts w:asciiTheme="minorHAnsi" w:hAnsiTheme="minorHAnsi" w:cstheme="minorHAnsi"/>
          <w:color w:val="000000"/>
        </w:rPr>
        <w:t>Strony zgodnie oświadczają, że faktury będą wystawiane i odbierane za pośrednictwem Krajowego Systemu e-Faktur (KSeF), zgodnie z obowiązującymi przepisami prawa. Za dzień doręczenia faktury uznaje się dzień przydzielenia jej numeru w KSeF,</w:t>
      </w:r>
      <w:r w:rsidRPr="00811A43">
        <w:rPr>
          <w:rFonts w:asciiTheme="minorHAnsi" w:hAnsiTheme="minorHAnsi" w:cstheme="minorHAnsi"/>
          <w:color w:val="000000"/>
        </w:rPr>
        <w:br/>
        <w:t>z zastrzeżeniem ust. 2.</w:t>
      </w:r>
    </w:p>
    <w:p w14:paraId="6CE773F1" w14:textId="0E98C7FC" w:rsidR="00811A43" w:rsidRPr="00811A43" w:rsidRDefault="00811A43" w:rsidP="00811A43">
      <w:pPr>
        <w:pStyle w:val="Akapitzlist"/>
        <w:numPr>
          <w:ilvl w:val="0"/>
          <w:numId w:val="9"/>
        </w:numPr>
        <w:tabs>
          <w:tab w:val="left" w:pos="142"/>
        </w:tabs>
        <w:spacing w:after="0"/>
        <w:ind w:left="425" w:hanging="425"/>
        <w:contextualSpacing w:val="0"/>
        <w:jc w:val="both"/>
        <w:rPr>
          <w:rFonts w:asciiTheme="minorHAnsi" w:hAnsiTheme="minorHAnsi" w:cstheme="minorHAnsi"/>
          <w:color w:val="000000"/>
        </w:rPr>
      </w:pPr>
      <w:r w:rsidRPr="00811A43">
        <w:rPr>
          <w:rFonts w:asciiTheme="minorHAnsi" w:hAnsiTheme="minorHAnsi" w:cstheme="minorHAnsi"/>
          <w:color w:val="000000"/>
        </w:rPr>
        <w:t>W przypadku awarii KSeF, faktury będą tymczasowo przesyłane w formie elektronicznej w</w:t>
      </w:r>
      <w:r>
        <w:rPr>
          <w:rFonts w:asciiTheme="minorHAnsi" w:hAnsiTheme="minorHAnsi" w:cstheme="minorHAnsi"/>
          <w:color w:val="000000"/>
        </w:rPr>
        <w:t> </w:t>
      </w:r>
      <w:r w:rsidRPr="00811A43">
        <w:rPr>
          <w:rFonts w:asciiTheme="minorHAnsi" w:hAnsiTheme="minorHAnsi" w:cstheme="minorHAnsi"/>
          <w:color w:val="000000"/>
        </w:rPr>
        <w:t>formacie pliku PDF za pośrednictwem poczty elektronicznej na adres e-mail: sekretariat@zmw.waw.pl</w:t>
      </w:r>
    </w:p>
    <w:p w14:paraId="0657CE94" w14:textId="77777777" w:rsidR="00811A43" w:rsidRPr="00811A43" w:rsidRDefault="00811A43" w:rsidP="00811A43">
      <w:pPr>
        <w:pStyle w:val="Akapitzlist"/>
        <w:numPr>
          <w:ilvl w:val="0"/>
          <w:numId w:val="9"/>
        </w:numPr>
        <w:tabs>
          <w:tab w:val="left" w:pos="142"/>
        </w:tabs>
        <w:spacing w:after="0"/>
        <w:ind w:left="425" w:hanging="425"/>
        <w:contextualSpacing w:val="0"/>
        <w:jc w:val="both"/>
        <w:rPr>
          <w:rFonts w:asciiTheme="minorHAnsi" w:hAnsiTheme="minorHAnsi" w:cstheme="minorHAnsi"/>
          <w:color w:val="000000"/>
        </w:rPr>
      </w:pPr>
      <w:r w:rsidRPr="00811A43">
        <w:rPr>
          <w:rFonts w:asciiTheme="minorHAnsi" w:hAnsiTheme="minorHAnsi" w:cstheme="minorHAnsi"/>
          <w:color w:val="000000"/>
        </w:rPr>
        <w:lastRenderedPageBreak/>
        <w:t>Za dzień doręczenia faktury wystawionej w czasie trwania awarii KSeF uznaje się dzień potwierdzenia otrzymania wiadomości zawierającej fakturę w formacie pliku PDF na  powyższy adres e-mail.</w:t>
      </w:r>
    </w:p>
    <w:p w14:paraId="719CB823" w14:textId="77777777" w:rsidR="00811A43" w:rsidRPr="00811A43" w:rsidRDefault="00811A43" w:rsidP="00811A43">
      <w:pPr>
        <w:pStyle w:val="Akapitzlist"/>
        <w:numPr>
          <w:ilvl w:val="0"/>
          <w:numId w:val="9"/>
        </w:numPr>
        <w:tabs>
          <w:tab w:val="left" w:pos="142"/>
        </w:tabs>
        <w:spacing w:after="0"/>
        <w:ind w:left="425" w:hanging="425"/>
        <w:contextualSpacing w:val="0"/>
        <w:jc w:val="both"/>
        <w:rPr>
          <w:rFonts w:asciiTheme="minorHAnsi" w:hAnsiTheme="minorHAnsi" w:cstheme="minorHAnsi"/>
          <w:color w:val="000000"/>
        </w:rPr>
      </w:pPr>
      <w:r w:rsidRPr="00811A43">
        <w:rPr>
          <w:rFonts w:asciiTheme="minorHAnsi" w:hAnsiTheme="minorHAnsi" w:cstheme="minorHAnsi"/>
          <w:color w:val="000000"/>
        </w:rPr>
        <w:t>Doręczenie w KSeF faktury wystawionej w czasie trwania awarii nie skutkuje rozpoczęciem biegu terminu płatności.</w:t>
      </w:r>
    </w:p>
    <w:p w14:paraId="57E1E68E" w14:textId="245115A5" w:rsidR="00811A43" w:rsidRPr="00811A43" w:rsidRDefault="00811A43" w:rsidP="00811A43">
      <w:pPr>
        <w:pStyle w:val="Akapitzlist"/>
        <w:numPr>
          <w:ilvl w:val="0"/>
          <w:numId w:val="9"/>
        </w:numPr>
        <w:tabs>
          <w:tab w:val="left" w:pos="142"/>
        </w:tabs>
        <w:spacing w:after="0"/>
        <w:ind w:left="425" w:hanging="425"/>
        <w:contextualSpacing w:val="0"/>
        <w:jc w:val="both"/>
        <w:rPr>
          <w:rFonts w:asciiTheme="minorHAnsi" w:hAnsiTheme="minorHAnsi" w:cstheme="minorHAnsi"/>
          <w:color w:val="000000"/>
        </w:rPr>
      </w:pPr>
      <w:r w:rsidRPr="00811A43">
        <w:rPr>
          <w:rFonts w:asciiTheme="minorHAnsi" w:hAnsiTheme="minorHAnsi" w:cstheme="minorHAnsi"/>
          <w:color w:val="000000"/>
        </w:rPr>
        <w:t>W przypadku niedostępności KSeF po stronie wykonawcy za dzień doręczenia faktury uznaje się dzień przydzielenia jej numeru w KSeF — przez tryb niedostępności KSeF należy rozumieć niedostępność, o której stanowi przepis art. 106ne ust. 4 ustawy</w:t>
      </w:r>
      <w:r w:rsidRPr="00811A43">
        <w:rPr>
          <w:rFonts w:asciiTheme="minorHAnsi" w:hAnsiTheme="minorHAnsi" w:cstheme="minorHAnsi"/>
          <w:color w:val="000000"/>
        </w:rPr>
        <w:br/>
        <w:t>o podatku od towarów i usług, a także tryb offline24, o którym stanowią przepisy</w:t>
      </w:r>
      <w:r w:rsidRPr="00811A43">
        <w:rPr>
          <w:rFonts w:asciiTheme="minorHAnsi" w:hAnsiTheme="minorHAnsi" w:cstheme="minorHAnsi"/>
          <w:color w:val="000000"/>
        </w:rPr>
        <w:br/>
        <w:t>art. 106nda ust. 1 i 2 ustawy o podatku od towarów i usług.</w:t>
      </w:r>
    </w:p>
    <w:p w14:paraId="0AAA6BBD" w14:textId="77777777" w:rsidR="00811A43" w:rsidRDefault="00811A43" w:rsidP="00A84ACF">
      <w:pPr>
        <w:autoSpaceDE w:val="0"/>
        <w:autoSpaceDN w:val="0"/>
        <w:adjustRightInd w:val="0"/>
        <w:ind w:left="426"/>
        <w:rPr>
          <w:rFonts w:asciiTheme="minorHAnsi" w:hAnsiTheme="minorHAnsi" w:cstheme="minorHAnsi"/>
          <w:color w:val="000000" w:themeColor="text1"/>
        </w:rPr>
      </w:pPr>
    </w:p>
    <w:p w14:paraId="0C69828A" w14:textId="4AB14DFE" w:rsidR="00AC4A6A" w:rsidRPr="00911A01" w:rsidRDefault="00AC4A6A" w:rsidP="003B2CA9">
      <w:pPr>
        <w:autoSpaceDE w:val="0"/>
        <w:autoSpaceDN w:val="0"/>
        <w:adjustRightInd w:val="0"/>
        <w:ind w:left="426"/>
        <w:jc w:val="center"/>
        <w:rPr>
          <w:rFonts w:asciiTheme="minorHAnsi" w:hAnsiTheme="minorHAnsi" w:cstheme="minorHAnsi"/>
          <w:b/>
          <w:bCs/>
        </w:rPr>
      </w:pPr>
      <w:r w:rsidRPr="00911A01">
        <w:rPr>
          <w:rFonts w:asciiTheme="minorHAnsi" w:hAnsiTheme="minorHAnsi" w:cstheme="minorHAnsi"/>
          <w:b/>
          <w:bCs/>
        </w:rPr>
        <w:t xml:space="preserve">§ </w:t>
      </w:r>
      <w:r w:rsidR="00E9342E" w:rsidRPr="00911A01">
        <w:rPr>
          <w:rFonts w:asciiTheme="minorHAnsi" w:hAnsiTheme="minorHAnsi" w:cstheme="minorHAnsi"/>
          <w:b/>
          <w:bCs/>
        </w:rPr>
        <w:t>7</w:t>
      </w:r>
    </w:p>
    <w:p w14:paraId="2F980362" w14:textId="55E914B6" w:rsidR="00AC4A6A" w:rsidRPr="00911A01" w:rsidRDefault="00ED3F71" w:rsidP="00AC4A6A">
      <w:pPr>
        <w:autoSpaceDE w:val="0"/>
        <w:autoSpaceDN w:val="0"/>
        <w:adjustRightInd w:val="0"/>
        <w:jc w:val="center"/>
        <w:rPr>
          <w:rFonts w:asciiTheme="minorHAnsi" w:hAnsiTheme="minorHAnsi" w:cstheme="minorHAnsi"/>
          <w:b/>
          <w:bCs/>
        </w:rPr>
      </w:pPr>
      <w:r w:rsidRPr="00911A01">
        <w:rPr>
          <w:rFonts w:asciiTheme="minorHAnsi" w:hAnsiTheme="minorHAnsi" w:cstheme="minorHAnsi"/>
          <w:b/>
          <w:bCs/>
        </w:rPr>
        <w:t>Czynsz dzierżawny</w:t>
      </w:r>
      <w:r w:rsidR="00AC4A6A" w:rsidRPr="00911A01">
        <w:rPr>
          <w:rFonts w:asciiTheme="minorHAnsi" w:hAnsiTheme="minorHAnsi" w:cstheme="minorHAnsi"/>
          <w:b/>
          <w:bCs/>
        </w:rPr>
        <w:t xml:space="preserve">, odszkodowanie, odstąpienie od </w:t>
      </w:r>
      <w:r w:rsidR="00373C80">
        <w:rPr>
          <w:rFonts w:asciiTheme="minorHAnsi" w:hAnsiTheme="minorHAnsi" w:cstheme="minorHAnsi"/>
          <w:b/>
          <w:bCs/>
        </w:rPr>
        <w:t>U</w:t>
      </w:r>
      <w:r w:rsidR="00373C80" w:rsidRPr="00911A01">
        <w:rPr>
          <w:rFonts w:asciiTheme="minorHAnsi" w:hAnsiTheme="minorHAnsi" w:cstheme="minorHAnsi"/>
          <w:b/>
          <w:bCs/>
        </w:rPr>
        <w:t>mowy</w:t>
      </w:r>
    </w:p>
    <w:p w14:paraId="5AC5E462" w14:textId="6F4FFE1E" w:rsidR="002B02A8" w:rsidRPr="00064518" w:rsidRDefault="00AC4A6A" w:rsidP="003F2CB0">
      <w:pPr>
        <w:autoSpaceDE w:val="0"/>
        <w:autoSpaceDN w:val="0"/>
        <w:adjustRightInd w:val="0"/>
        <w:spacing w:after="0"/>
        <w:ind w:left="426" w:hanging="426"/>
        <w:jc w:val="both"/>
        <w:rPr>
          <w:rFonts w:asciiTheme="minorHAnsi" w:hAnsiTheme="minorHAnsi" w:cstheme="minorHAnsi"/>
        </w:rPr>
      </w:pPr>
      <w:r w:rsidRPr="00064518">
        <w:rPr>
          <w:rFonts w:asciiTheme="minorHAnsi" w:hAnsiTheme="minorHAnsi" w:cstheme="minorHAnsi"/>
        </w:rPr>
        <w:t xml:space="preserve">1. </w:t>
      </w:r>
      <w:r w:rsidRPr="00064518">
        <w:rPr>
          <w:rFonts w:asciiTheme="minorHAnsi" w:hAnsiTheme="minorHAnsi" w:cstheme="minorHAnsi"/>
        </w:rPr>
        <w:tab/>
      </w:r>
      <w:r w:rsidR="001C4D8D" w:rsidRPr="00064518">
        <w:rPr>
          <w:rFonts w:asciiTheme="minorHAnsi" w:hAnsiTheme="minorHAnsi" w:cstheme="minorHAnsi"/>
        </w:rPr>
        <w:t>Zgodnie z § 4 ust. 1 b)</w:t>
      </w:r>
      <w:r w:rsidR="001C4D8D" w:rsidRPr="00064518">
        <w:rPr>
          <w:rFonts w:asciiTheme="minorHAnsi" w:hAnsiTheme="minorHAnsi" w:cstheme="minorHAnsi"/>
          <w:b/>
          <w:bCs/>
        </w:rPr>
        <w:t xml:space="preserve"> </w:t>
      </w:r>
      <w:r w:rsidR="001C4D8D" w:rsidRPr="00064518">
        <w:rPr>
          <w:rFonts w:asciiTheme="minorHAnsi" w:hAnsiTheme="minorHAnsi" w:cstheme="minorHAnsi"/>
        </w:rPr>
        <w:t xml:space="preserve">Wykonawca jest zobowiązany zakończyć wykonywanie przedmiotu </w:t>
      </w:r>
      <w:r w:rsidR="00373C80">
        <w:rPr>
          <w:rFonts w:asciiTheme="minorHAnsi" w:hAnsiTheme="minorHAnsi" w:cstheme="minorHAnsi"/>
        </w:rPr>
        <w:t>U</w:t>
      </w:r>
      <w:r w:rsidR="00373C80" w:rsidRPr="00064518">
        <w:rPr>
          <w:rFonts w:asciiTheme="minorHAnsi" w:hAnsiTheme="minorHAnsi" w:cstheme="minorHAnsi"/>
        </w:rPr>
        <w:t xml:space="preserve">mowy </w:t>
      </w:r>
      <w:r w:rsidR="001C4D8D" w:rsidRPr="00064518">
        <w:rPr>
          <w:rFonts w:asciiTheme="minorHAnsi" w:hAnsiTheme="minorHAnsi" w:cstheme="minorHAnsi"/>
        </w:rPr>
        <w:t xml:space="preserve">w </w:t>
      </w:r>
      <w:r w:rsidR="001C4D8D" w:rsidRPr="003F2CB0">
        <w:rPr>
          <w:rFonts w:asciiTheme="minorHAnsi" w:hAnsiTheme="minorHAnsi" w:cstheme="minorHAnsi"/>
        </w:rPr>
        <w:t xml:space="preserve">terminie </w:t>
      </w:r>
      <w:r w:rsidR="00A84ACF" w:rsidRPr="003F2CB0">
        <w:rPr>
          <w:rFonts w:asciiTheme="minorHAnsi" w:hAnsiTheme="minorHAnsi" w:cstheme="minorHAnsi"/>
        </w:rPr>
        <w:t>2</w:t>
      </w:r>
      <w:r w:rsidR="003B2CA9">
        <w:rPr>
          <w:rFonts w:asciiTheme="minorHAnsi" w:hAnsiTheme="minorHAnsi" w:cstheme="minorHAnsi"/>
        </w:rPr>
        <w:t>4</w:t>
      </w:r>
      <w:r w:rsidR="00EA5FDB" w:rsidRPr="003F2CB0">
        <w:rPr>
          <w:rFonts w:asciiTheme="minorHAnsi" w:hAnsiTheme="minorHAnsi" w:cstheme="minorHAnsi"/>
        </w:rPr>
        <w:t>0</w:t>
      </w:r>
      <w:r w:rsidR="001C4D8D" w:rsidRPr="003F2CB0">
        <w:rPr>
          <w:rFonts w:asciiTheme="minorHAnsi" w:hAnsiTheme="minorHAnsi" w:cstheme="minorHAnsi"/>
        </w:rPr>
        <w:t xml:space="preserve"> dni od daty jej zawarcia. Strony ustalają, że w przypadku uchybienia przedmiotowemu</w:t>
      </w:r>
      <w:r w:rsidR="008E3298" w:rsidRPr="003F2CB0">
        <w:rPr>
          <w:rFonts w:asciiTheme="minorHAnsi" w:hAnsiTheme="minorHAnsi" w:cstheme="minorHAnsi"/>
        </w:rPr>
        <w:t xml:space="preserve"> </w:t>
      </w:r>
      <w:r w:rsidR="00A84ACF" w:rsidRPr="003F2CB0">
        <w:rPr>
          <w:rFonts w:asciiTheme="minorHAnsi" w:hAnsiTheme="minorHAnsi" w:cstheme="minorHAnsi"/>
        </w:rPr>
        <w:t>2</w:t>
      </w:r>
      <w:r w:rsidR="003B2CA9">
        <w:rPr>
          <w:rFonts w:asciiTheme="minorHAnsi" w:hAnsiTheme="minorHAnsi" w:cstheme="minorHAnsi"/>
        </w:rPr>
        <w:t>4</w:t>
      </w:r>
      <w:r w:rsidR="00EA5FDB" w:rsidRPr="003F2CB0">
        <w:rPr>
          <w:rFonts w:asciiTheme="minorHAnsi" w:hAnsiTheme="minorHAnsi" w:cstheme="minorHAnsi"/>
        </w:rPr>
        <w:t>0</w:t>
      </w:r>
      <w:r w:rsidR="001C4D8D" w:rsidRPr="003F2CB0">
        <w:rPr>
          <w:rFonts w:asciiTheme="minorHAnsi" w:hAnsiTheme="minorHAnsi" w:cstheme="minorHAnsi"/>
        </w:rPr>
        <w:t xml:space="preserve"> - dniowemu terminowi dalsze korzystanie przez Wykonawcę z </w:t>
      </w:r>
      <w:r w:rsidR="00086E6B" w:rsidRPr="003F2CB0">
        <w:rPr>
          <w:rFonts w:asciiTheme="minorHAnsi" w:hAnsiTheme="minorHAnsi" w:cstheme="minorHAnsi"/>
        </w:rPr>
        <w:t xml:space="preserve">przekazanego </w:t>
      </w:r>
      <w:r w:rsidR="001C4D8D" w:rsidRPr="003F2CB0">
        <w:rPr>
          <w:rFonts w:asciiTheme="minorHAnsi" w:hAnsiTheme="minorHAnsi" w:cstheme="minorHAnsi"/>
        </w:rPr>
        <w:t>terenu, (do czasu</w:t>
      </w:r>
      <w:r w:rsidR="001C4D8D" w:rsidRPr="00064518">
        <w:rPr>
          <w:rFonts w:asciiTheme="minorHAnsi" w:hAnsiTheme="minorHAnsi" w:cstheme="minorHAnsi"/>
        </w:rPr>
        <w:t xml:space="preserve"> podpisania protokołu odbioru końcowego) Strony będą traktowały jako dzierżawę </w:t>
      </w:r>
      <w:r w:rsidR="00086E6B" w:rsidRPr="00064518">
        <w:rPr>
          <w:rFonts w:asciiTheme="minorHAnsi" w:hAnsiTheme="minorHAnsi" w:cstheme="minorHAnsi"/>
        </w:rPr>
        <w:t xml:space="preserve">tego </w:t>
      </w:r>
      <w:r w:rsidR="001C4D8D" w:rsidRPr="00064518">
        <w:rPr>
          <w:rFonts w:asciiTheme="minorHAnsi" w:hAnsiTheme="minorHAnsi" w:cstheme="minorHAnsi"/>
        </w:rPr>
        <w:t xml:space="preserve">terenu. Wynagrodzenie z tego tytułu </w:t>
      </w:r>
      <w:r w:rsidR="008E3298" w:rsidRPr="00064518">
        <w:rPr>
          <w:rFonts w:asciiTheme="minorHAnsi" w:hAnsiTheme="minorHAnsi" w:cstheme="minorHAnsi"/>
        </w:rPr>
        <w:t>W</w:t>
      </w:r>
      <w:r w:rsidR="001C4D8D" w:rsidRPr="00064518">
        <w:rPr>
          <w:rFonts w:asciiTheme="minorHAnsi" w:hAnsiTheme="minorHAnsi" w:cstheme="minorHAnsi"/>
        </w:rPr>
        <w:t xml:space="preserve">ykonawca będzie zobowiązany płacić w terminach miesięcznych </w:t>
      </w:r>
      <w:r w:rsidR="008E3298" w:rsidRPr="00064518">
        <w:rPr>
          <w:rFonts w:asciiTheme="minorHAnsi" w:hAnsiTheme="minorHAnsi" w:cstheme="minorHAnsi"/>
        </w:rPr>
        <w:t>na podstawie wystawionej faktury</w:t>
      </w:r>
      <w:r w:rsidR="001C4D8D" w:rsidRPr="00064518">
        <w:rPr>
          <w:rFonts w:asciiTheme="minorHAnsi" w:hAnsiTheme="minorHAnsi" w:cstheme="minorHAnsi"/>
        </w:rPr>
        <w:t xml:space="preserve"> przez Zamawiającego w oparciu o </w:t>
      </w:r>
      <w:r w:rsidR="00373C80" w:rsidRPr="00064518">
        <w:rPr>
          <w:rFonts w:asciiTheme="minorHAnsi" w:hAnsiTheme="minorHAnsi" w:cstheme="minorHAnsi"/>
        </w:rPr>
        <w:t>stawk</w:t>
      </w:r>
      <w:r w:rsidR="00373C80">
        <w:rPr>
          <w:rFonts w:asciiTheme="minorHAnsi" w:hAnsiTheme="minorHAnsi" w:cstheme="minorHAnsi"/>
        </w:rPr>
        <w:t xml:space="preserve">ę </w:t>
      </w:r>
      <w:r w:rsidR="007578E2">
        <w:rPr>
          <w:rFonts w:asciiTheme="minorHAnsi" w:hAnsiTheme="minorHAnsi" w:cstheme="minorHAnsi"/>
        </w:rPr>
        <w:t>netto</w:t>
      </w:r>
      <w:r w:rsidR="003F2CB0">
        <w:rPr>
          <w:rFonts w:asciiTheme="minorHAnsi" w:hAnsiTheme="minorHAnsi" w:cstheme="minorHAnsi"/>
        </w:rPr>
        <w:t xml:space="preserve"> 4,00</w:t>
      </w:r>
      <w:r w:rsidR="007578E2">
        <w:t xml:space="preserve"> zł za metr</w:t>
      </w:r>
      <w:r w:rsidR="007578E2">
        <w:rPr>
          <w:vertAlign w:val="superscript"/>
        </w:rPr>
        <w:t>2</w:t>
      </w:r>
      <w:r w:rsidR="003F2CB0">
        <w:t xml:space="preserve">, </w:t>
      </w:r>
      <w:r w:rsidR="008E3298" w:rsidRPr="00064518">
        <w:rPr>
          <w:rFonts w:asciiTheme="minorHAnsi" w:hAnsiTheme="minorHAnsi" w:cstheme="minorHAnsi"/>
        </w:rPr>
        <w:t>nie dłużej jednak niż</w:t>
      </w:r>
      <w:r w:rsidR="0001029F" w:rsidRPr="00064518">
        <w:rPr>
          <w:rFonts w:asciiTheme="minorHAnsi" w:hAnsiTheme="minorHAnsi" w:cstheme="minorHAnsi"/>
        </w:rPr>
        <w:t xml:space="preserve"> przez okres</w:t>
      </w:r>
      <w:r w:rsidR="008E3298" w:rsidRPr="00064518">
        <w:rPr>
          <w:rFonts w:asciiTheme="minorHAnsi" w:hAnsiTheme="minorHAnsi" w:cstheme="minorHAnsi"/>
        </w:rPr>
        <w:t xml:space="preserve"> </w:t>
      </w:r>
      <w:r w:rsidR="006B4F4B">
        <w:rPr>
          <w:rFonts w:asciiTheme="minorHAnsi" w:hAnsiTheme="minorHAnsi" w:cstheme="minorHAnsi"/>
        </w:rPr>
        <w:t>1</w:t>
      </w:r>
      <w:r w:rsidR="008E3298" w:rsidRPr="00064518">
        <w:rPr>
          <w:rFonts w:asciiTheme="minorHAnsi" w:hAnsiTheme="minorHAnsi" w:cstheme="minorHAnsi"/>
        </w:rPr>
        <w:t xml:space="preserve"> </w:t>
      </w:r>
      <w:r w:rsidR="00D615B1" w:rsidRPr="00064518">
        <w:rPr>
          <w:rFonts w:asciiTheme="minorHAnsi" w:hAnsiTheme="minorHAnsi" w:cstheme="minorHAnsi"/>
        </w:rPr>
        <w:t>miesi</w:t>
      </w:r>
      <w:r w:rsidR="006B4F4B">
        <w:rPr>
          <w:rFonts w:asciiTheme="minorHAnsi" w:hAnsiTheme="minorHAnsi" w:cstheme="minorHAnsi"/>
        </w:rPr>
        <w:t>ąca</w:t>
      </w:r>
      <w:r w:rsidR="008E3298" w:rsidRPr="00064518">
        <w:rPr>
          <w:rFonts w:asciiTheme="minorHAnsi" w:hAnsiTheme="minorHAnsi" w:cstheme="minorHAnsi"/>
        </w:rPr>
        <w:t>.</w:t>
      </w:r>
      <w:r w:rsidR="00064518" w:rsidRPr="00064518">
        <w:rPr>
          <w:rFonts w:asciiTheme="minorHAnsi" w:hAnsiTheme="minorHAnsi" w:cstheme="minorHAnsi"/>
        </w:rPr>
        <w:t xml:space="preserve"> Po upływie </w:t>
      </w:r>
      <w:r w:rsidR="006B4F4B">
        <w:rPr>
          <w:rFonts w:asciiTheme="minorHAnsi" w:hAnsiTheme="minorHAnsi" w:cstheme="minorHAnsi"/>
        </w:rPr>
        <w:t>1</w:t>
      </w:r>
      <w:r w:rsidR="00064518" w:rsidRPr="00064518">
        <w:rPr>
          <w:rFonts w:asciiTheme="minorHAnsi" w:hAnsiTheme="minorHAnsi" w:cstheme="minorHAnsi"/>
        </w:rPr>
        <w:t xml:space="preserve"> miesięcznego okresu</w:t>
      </w:r>
      <w:r w:rsidR="00E32AEC">
        <w:rPr>
          <w:rFonts w:asciiTheme="minorHAnsi" w:hAnsiTheme="minorHAnsi" w:cstheme="minorHAnsi"/>
        </w:rPr>
        <w:t xml:space="preserve"> Wykonawca zobowiązany jest wydać teren Zamawiającemu.</w:t>
      </w:r>
      <w:r w:rsidR="00064518" w:rsidRPr="00064518">
        <w:rPr>
          <w:rFonts w:asciiTheme="minorHAnsi" w:hAnsiTheme="minorHAnsi" w:cstheme="minorHAnsi"/>
        </w:rPr>
        <w:t xml:space="preserve"> </w:t>
      </w:r>
      <w:r w:rsidR="00E32AEC">
        <w:rPr>
          <w:rFonts w:asciiTheme="minorHAnsi" w:hAnsiTheme="minorHAnsi" w:cstheme="minorHAnsi"/>
        </w:rPr>
        <w:t>P</w:t>
      </w:r>
      <w:r w:rsidR="00064518" w:rsidRPr="00064518">
        <w:rPr>
          <w:rFonts w:asciiTheme="minorHAnsi" w:hAnsiTheme="minorHAnsi" w:cstheme="minorHAnsi"/>
        </w:rPr>
        <w:t>o</w:t>
      </w:r>
      <w:r w:rsidR="00E32AEC">
        <w:rPr>
          <w:rFonts w:asciiTheme="minorHAnsi" w:hAnsiTheme="minorHAnsi" w:cstheme="minorHAnsi"/>
        </w:rPr>
        <w:t xml:space="preserve"> upływie terminu, o</w:t>
      </w:r>
      <w:r w:rsidR="00064518" w:rsidRPr="00064518">
        <w:rPr>
          <w:rFonts w:asciiTheme="minorHAnsi" w:hAnsiTheme="minorHAnsi" w:cstheme="minorHAnsi"/>
        </w:rPr>
        <w:t xml:space="preserve"> którym mowa w zdaniu poprzednim – w sytuacji dalszego zajmowania terenu przez Wykonawcę </w:t>
      </w:r>
      <w:r w:rsidR="00E32AEC">
        <w:rPr>
          <w:rFonts w:asciiTheme="minorHAnsi" w:hAnsiTheme="minorHAnsi" w:cstheme="minorHAnsi"/>
        </w:rPr>
        <w:t xml:space="preserve">(niezależnie od przysługującego Zamawiającemu roszczenia o wydanie terenu) </w:t>
      </w:r>
      <w:r w:rsidR="00064518" w:rsidRPr="00064518">
        <w:rPr>
          <w:rFonts w:asciiTheme="minorHAnsi" w:hAnsiTheme="minorHAnsi" w:cstheme="minorHAnsi"/>
        </w:rPr>
        <w:t xml:space="preserve">będzie on zobowiązany do zapłaty na rzecz Zamawiającego wynagrodzenia z tytułu bezumownego korzystania z terenu według </w:t>
      </w:r>
      <w:r w:rsidR="007578E2">
        <w:rPr>
          <w:rFonts w:asciiTheme="minorHAnsi" w:hAnsiTheme="minorHAnsi" w:cstheme="minorHAnsi"/>
        </w:rPr>
        <w:t xml:space="preserve">podwójnej </w:t>
      </w:r>
      <w:r w:rsidR="00064518" w:rsidRPr="00064518">
        <w:rPr>
          <w:rFonts w:asciiTheme="minorHAnsi" w:hAnsiTheme="minorHAnsi" w:cstheme="minorHAnsi"/>
        </w:rPr>
        <w:t xml:space="preserve">stawki </w:t>
      </w:r>
      <w:r w:rsidR="00E32AEC">
        <w:rPr>
          <w:rFonts w:asciiTheme="minorHAnsi" w:hAnsiTheme="minorHAnsi" w:cstheme="minorHAnsi"/>
        </w:rPr>
        <w:t>miesięcznie.</w:t>
      </w:r>
    </w:p>
    <w:p w14:paraId="25586A0B" w14:textId="5E50960E" w:rsidR="00AC4A6A" w:rsidRPr="00911A01" w:rsidRDefault="002B02A8" w:rsidP="002B02A8">
      <w:pPr>
        <w:autoSpaceDE w:val="0"/>
        <w:autoSpaceDN w:val="0"/>
        <w:adjustRightInd w:val="0"/>
        <w:spacing w:after="0"/>
        <w:ind w:left="426" w:hanging="426"/>
        <w:jc w:val="both"/>
        <w:rPr>
          <w:rFonts w:asciiTheme="minorHAnsi" w:hAnsiTheme="minorHAnsi" w:cstheme="minorHAnsi"/>
        </w:rPr>
      </w:pPr>
      <w:r w:rsidRPr="00911A01">
        <w:rPr>
          <w:rFonts w:asciiTheme="minorHAnsi" w:hAnsiTheme="minorHAnsi" w:cstheme="minorHAnsi"/>
        </w:rPr>
        <w:t>2.</w:t>
      </w:r>
      <w:r w:rsidR="001D3C32">
        <w:rPr>
          <w:rFonts w:asciiTheme="minorHAnsi" w:hAnsiTheme="minorHAnsi" w:cstheme="minorHAnsi"/>
        </w:rPr>
        <w:tab/>
      </w:r>
      <w:r w:rsidR="00AC4A6A" w:rsidRPr="00911A01">
        <w:rPr>
          <w:rFonts w:asciiTheme="minorHAnsi" w:hAnsiTheme="minorHAnsi" w:cstheme="minorHAnsi"/>
        </w:rPr>
        <w:t>Strony ustalają kar</w:t>
      </w:r>
      <w:r w:rsidRPr="00911A01">
        <w:rPr>
          <w:rFonts w:asciiTheme="minorHAnsi" w:hAnsiTheme="minorHAnsi" w:cstheme="minorHAnsi"/>
        </w:rPr>
        <w:t>ę</w:t>
      </w:r>
      <w:r w:rsidR="00AC4A6A" w:rsidRPr="00911A01">
        <w:rPr>
          <w:rFonts w:asciiTheme="minorHAnsi" w:hAnsiTheme="minorHAnsi" w:cstheme="minorHAnsi"/>
        </w:rPr>
        <w:t xml:space="preserve"> umown</w:t>
      </w:r>
      <w:r w:rsidRPr="00911A01">
        <w:rPr>
          <w:rFonts w:asciiTheme="minorHAnsi" w:hAnsiTheme="minorHAnsi" w:cstheme="minorHAnsi"/>
        </w:rPr>
        <w:t>ą</w:t>
      </w:r>
      <w:r w:rsidR="00AC4A6A" w:rsidRPr="00911A01">
        <w:rPr>
          <w:rFonts w:asciiTheme="minorHAnsi" w:hAnsiTheme="minorHAnsi" w:cstheme="minorHAnsi"/>
        </w:rPr>
        <w:t>:</w:t>
      </w:r>
      <w:r w:rsidRPr="00911A01">
        <w:rPr>
          <w:rFonts w:asciiTheme="minorHAnsi" w:hAnsiTheme="minorHAnsi" w:cstheme="minorHAnsi"/>
        </w:rPr>
        <w:t xml:space="preserve"> </w:t>
      </w:r>
      <w:r w:rsidR="00AC4A6A" w:rsidRPr="00911A01">
        <w:rPr>
          <w:rFonts w:asciiTheme="minorHAnsi" w:hAnsiTheme="minorHAnsi" w:cstheme="minorHAnsi"/>
        </w:rPr>
        <w:t xml:space="preserve">za odstąpienie od </w:t>
      </w:r>
      <w:r w:rsidR="00373C80">
        <w:rPr>
          <w:rFonts w:asciiTheme="minorHAnsi" w:hAnsiTheme="minorHAnsi" w:cstheme="minorHAnsi"/>
        </w:rPr>
        <w:t>U</w:t>
      </w:r>
      <w:r w:rsidR="00373C80" w:rsidRPr="00911A01">
        <w:rPr>
          <w:rFonts w:asciiTheme="minorHAnsi" w:hAnsiTheme="minorHAnsi" w:cstheme="minorHAnsi"/>
        </w:rPr>
        <w:t xml:space="preserve">mowy </w:t>
      </w:r>
      <w:r w:rsidR="00AC4A6A" w:rsidRPr="00911A01">
        <w:rPr>
          <w:rFonts w:asciiTheme="minorHAnsi" w:hAnsiTheme="minorHAnsi" w:cstheme="minorHAnsi"/>
        </w:rPr>
        <w:t xml:space="preserve">przez </w:t>
      </w:r>
      <w:r w:rsidR="008E3298" w:rsidRPr="00064518">
        <w:rPr>
          <w:rFonts w:asciiTheme="minorHAnsi" w:hAnsiTheme="minorHAnsi" w:cstheme="minorHAnsi"/>
        </w:rPr>
        <w:t xml:space="preserve">Wykonawcę </w:t>
      </w:r>
      <w:r w:rsidR="00AC4A6A" w:rsidRPr="00911A01">
        <w:rPr>
          <w:rFonts w:asciiTheme="minorHAnsi" w:hAnsiTheme="minorHAnsi" w:cstheme="minorHAnsi"/>
        </w:rPr>
        <w:t>z przyczyn zależnych od Wykonawcy w wysokości 10% kwoty brutto wynagrodzenia Wykonawcy określonego w § </w:t>
      </w:r>
      <w:r w:rsidRPr="00911A01">
        <w:rPr>
          <w:rFonts w:asciiTheme="minorHAnsi" w:hAnsiTheme="minorHAnsi" w:cstheme="minorHAnsi"/>
        </w:rPr>
        <w:t>6</w:t>
      </w:r>
      <w:r w:rsidR="00AC4A6A" w:rsidRPr="00911A01">
        <w:rPr>
          <w:rFonts w:asciiTheme="minorHAnsi" w:hAnsiTheme="minorHAnsi" w:cstheme="minorHAnsi"/>
        </w:rPr>
        <w:t xml:space="preserve"> ust. 1,</w:t>
      </w:r>
    </w:p>
    <w:p w14:paraId="78434E9C" w14:textId="77777777" w:rsidR="00AC4A6A" w:rsidRPr="00911A01" w:rsidRDefault="005E2C2B" w:rsidP="008674A3">
      <w:pPr>
        <w:autoSpaceDE w:val="0"/>
        <w:autoSpaceDN w:val="0"/>
        <w:adjustRightInd w:val="0"/>
        <w:spacing w:after="0"/>
        <w:ind w:left="426" w:hanging="426"/>
        <w:jc w:val="both"/>
        <w:rPr>
          <w:rFonts w:asciiTheme="minorHAnsi" w:hAnsiTheme="minorHAnsi" w:cstheme="minorHAnsi"/>
        </w:rPr>
      </w:pPr>
      <w:r w:rsidRPr="00911A01">
        <w:rPr>
          <w:rFonts w:asciiTheme="minorHAnsi" w:hAnsiTheme="minorHAnsi" w:cstheme="minorHAnsi"/>
        </w:rPr>
        <w:t>2</w:t>
      </w:r>
      <w:r w:rsidR="00AC4A6A" w:rsidRPr="00911A01">
        <w:rPr>
          <w:rFonts w:asciiTheme="minorHAnsi" w:hAnsiTheme="minorHAnsi" w:cstheme="minorHAnsi"/>
        </w:rPr>
        <w:t xml:space="preserve">. </w:t>
      </w:r>
      <w:r w:rsidR="00AC4A6A" w:rsidRPr="00911A01">
        <w:rPr>
          <w:rFonts w:asciiTheme="minorHAnsi" w:hAnsiTheme="minorHAnsi" w:cstheme="minorHAnsi"/>
        </w:rPr>
        <w:tab/>
        <w:t>Strony zastrzegają sobie prawo dochodzenia odszkodowania uzupełniającego na zasadach ogólnych Kodeksu cywilnego.</w:t>
      </w:r>
    </w:p>
    <w:p w14:paraId="68AEC6B8" w14:textId="3CEC5C3C" w:rsidR="00AC4A6A" w:rsidRPr="00911A01" w:rsidRDefault="005E2C2B" w:rsidP="008674A3">
      <w:pPr>
        <w:autoSpaceDE w:val="0"/>
        <w:autoSpaceDN w:val="0"/>
        <w:adjustRightInd w:val="0"/>
        <w:spacing w:after="0"/>
        <w:ind w:left="426" w:hanging="426"/>
        <w:jc w:val="both"/>
        <w:rPr>
          <w:rFonts w:asciiTheme="minorHAnsi" w:hAnsiTheme="minorHAnsi" w:cstheme="minorHAnsi"/>
        </w:rPr>
      </w:pPr>
      <w:r w:rsidRPr="00911A01">
        <w:rPr>
          <w:rFonts w:asciiTheme="minorHAnsi" w:hAnsiTheme="minorHAnsi" w:cstheme="minorHAnsi"/>
        </w:rPr>
        <w:t>3</w:t>
      </w:r>
      <w:r w:rsidR="00AC4A6A" w:rsidRPr="00911A01">
        <w:rPr>
          <w:rFonts w:asciiTheme="minorHAnsi" w:hAnsiTheme="minorHAnsi" w:cstheme="minorHAnsi"/>
        </w:rPr>
        <w:t xml:space="preserve">. </w:t>
      </w:r>
      <w:r w:rsidR="00AC4A6A" w:rsidRPr="00911A01">
        <w:rPr>
          <w:rFonts w:asciiTheme="minorHAnsi" w:hAnsiTheme="minorHAnsi" w:cstheme="minorHAnsi"/>
        </w:rPr>
        <w:tab/>
        <w:t>Wykonawca wyraża zgodę na potrącanie przez Zamawiającego kar umownych</w:t>
      </w:r>
      <w:r w:rsidR="002B02A8" w:rsidRPr="00911A01">
        <w:rPr>
          <w:rFonts w:asciiTheme="minorHAnsi" w:hAnsiTheme="minorHAnsi" w:cstheme="minorHAnsi"/>
        </w:rPr>
        <w:t xml:space="preserve"> lub wynagrodzenia z tytułu dzierżawy terenu </w:t>
      </w:r>
      <w:r w:rsidR="00AC4A6A" w:rsidRPr="00911A01">
        <w:rPr>
          <w:rFonts w:asciiTheme="minorHAnsi" w:hAnsiTheme="minorHAnsi" w:cstheme="minorHAnsi"/>
        </w:rPr>
        <w:t xml:space="preserve">przysługujących Zamawiającemu z </w:t>
      </w:r>
      <w:r w:rsidR="00B7483F" w:rsidRPr="00911A01">
        <w:rPr>
          <w:rFonts w:asciiTheme="minorHAnsi" w:hAnsiTheme="minorHAnsi" w:cstheme="minorHAnsi"/>
        </w:rPr>
        <w:t xml:space="preserve">zabezpieczenia należytego wykonania </w:t>
      </w:r>
      <w:r w:rsidR="00373C80">
        <w:rPr>
          <w:rFonts w:asciiTheme="minorHAnsi" w:hAnsiTheme="minorHAnsi" w:cstheme="minorHAnsi"/>
        </w:rPr>
        <w:t>U</w:t>
      </w:r>
      <w:r w:rsidR="00373C80" w:rsidRPr="00911A01">
        <w:rPr>
          <w:rFonts w:asciiTheme="minorHAnsi" w:hAnsiTheme="minorHAnsi" w:cstheme="minorHAnsi"/>
        </w:rPr>
        <w:t>mowy</w:t>
      </w:r>
      <w:r w:rsidR="00AC4A6A" w:rsidRPr="00911A01">
        <w:rPr>
          <w:rFonts w:asciiTheme="minorHAnsi" w:hAnsiTheme="minorHAnsi" w:cstheme="minorHAnsi"/>
        </w:rPr>
        <w:t>.</w:t>
      </w:r>
    </w:p>
    <w:p w14:paraId="421A1BA4" w14:textId="675C10CF" w:rsidR="00AC4A6A" w:rsidRPr="00911A01" w:rsidRDefault="005E2C2B" w:rsidP="008674A3">
      <w:pPr>
        <w:autoSpaceDE w:val="0"/>
        <w:autoSpaceDN w:val="0"/>
        <w:adjustRightInd w:val="0"/>
        <w:spacing w:after="0"/>
        <w:ind w:left="426" w:hanging="426"/>
        <w:jc w:val="both"/>
        <w:rPr>
          <w:rFonts w:asciiTheme="minorHAnsi" w:hAnsiTheme="minorHAnsi" w:cstheme="minorHAnsi"/>
        </w:rPr>
      </w:pPr>
      <w:r w:rsidRPr="00911A01">
        <w:rPr>
          <w:rFonts w:asciiTheme="minorHAnsi" w:hAnsiTheme="minorHAnsi" w:cstheme="minorHAnsi"/>
        </w:rPr>
        <w:t>4</w:t>
      </w:r>
      <w:r w:rsidR="00AC4A6A" w:rsidRPr="00911A01">
        <w:rPr>
          <w:rFonts w:asciiTheme="minorHAnsi" w:hAnsiTheme="minorHAnsi" w:cstheme="minorHAnsi"/>
        </w:rPr>
        <w:t>.</w:t>
      </w:r>
      <w:r w:rsidR="00AC4A6A" w:rsidRPr="00911A01">
        <w:rPr>
          <w:rFonts w:asciiTheme="minorHAnsi" w:hAnsiTheme="minorHAnsi" w:cstheme="minorHAnsi"/>
        </w:rPr>
        <w:tab/>
        <w:t xml:space="preserve">Zamawiający może odstąpić od </w:t>
      </w:r>
      <w:r w:rsidR="00373C80">
        <w:rPr>
          <w:rFonts w:asciiTheme="minorHAnsi" w:hAnsiTheme="minorHAnsi" w:cstheme="minorHAnsi"/>
        </w:rPr>
        <w:t>U</w:t>
      </w:r>
      <w:r w:rsidR="00373C80" w:rsidRPr="00911A01">
        <w:rPr>
          <w:rFonts w:asciiTheme="minorHAnsi" w:hAnsiTheme="minorHAnsi" w:cstheme="minorHAnsi"/>
        </w:rPr>
        <w:t xml:space="preserve">mowy </w:t>
      </w:r>
      <w:r w:rsidR="00AC4A6A" w:rsidRPr="00911A01">
        <w:rPr>
          <w:rFonts w:asciiTheme="minorHAnsi" w:hAnsiTheme="minorHAnsi" w:cstheme="minorHAnsi"/>
        </w:rPr>
        <w:t>z winy Wykonawcy, jeśli Wykonawca:</w:t>
      </w:r>
    </w:p>
    <w:p w14:paraId="6B564A8A" w14:textId="5D6FD61E" w:rsidR="00AC4A6A" w:rsidRPr="00911A01" w:rsidRDefault="00AC4A6A" w:rsidP="008674A3">
      <w:pPr>
        <w:autoSpaceDE w:val="0"/>
        <w:autoSpaceDN w:val="0"/>
        <w:adjustRightInd w:val="0"/>
        <w:spacing w:after="0"/>
        <w:ind w:left="709" w:hanging="283"/>
        <w:jc w:val="both"/>
        <w:rPr>
          <w:rFonts w:asciiTheme="minorHAnsi" w:hAnsiTheme="minorHAnsi" w:cstheme="minorHAnsi"/>
        </w:rPr>
      </w:pPr>
      <w:r w:rsidRPr="00911A01">
        <w:rPr>
          <w:rFonts w:asciiTheme="minorHAnsi" w:hAnsiTheme="minorHAnsi" w:cstheme="minorHAnsi"/>
        </w:rPr>
        <w:t xml:space="preserve">1) nie podjął wykonania obowiązków wynikających z niniejszej </w:t>
      </w:r>
      <w:r w:rsidR="000778C8">
        <w:rPr>
          <w:rFonts w:asciiTheme="minorHAnsi" w:hAnsiTheme="minorHAnsi" w:cstheme="minorHAnsi"/>
        </w:rPr>
        <w:t>U</w:t>
      </w:r>
      <w:r w:rsidRPr="00911A01">
        <w:rPr>
          <w:rFonts w:asciiTheme="minorHAnsi" w:hAnsiTheme="minorHAnsi" w:cstheme="minorHAnsi"/>
        </w:rPr>
        <w:t>mowy w terminie 7 dni od daty wyznaczonej na rozpoczęcie robót,</w:t>
      </w:r>
    </w:p>
    <w:p w14:paraId="798EB092" w14:textId="77777777" w:rsidR="00AC4A6A" w:rsidRPr="00911A01" w:rsidRDefault="00AC4A6A" w:rsidP="008674A3">
      <w:pPr>
        <w:autoSpaceDE w:val="0"/>
        <w:autoSpaceDN w:val="0"/>
        <w:adjustRightInd w:val="0"/>
        <w:spacing w:after="0"/>
        <w:ind w:left="709" w:hanging="283"/>
        <w:jc w:val="both"/>
        <w:rPr>
          <w:rFonts w:asciiTheme="minorHAnsi" w:hAnsiTheme="minorHAnsi" w:cstheme="minorHAnsi"/>
        </w:rPr>
      </w:pPr>
      <w:r w:rsidRPr="00911A01">
        <w:rPr>
          <w:rFonts w:asciiTheme="minorHAnsi" w:hAnsiTheme="minorHAnsi" w:cstheme="minorHAnsi"/>
        </w:rPr>
        <w:t xml:space="preserve">2) przerwał wykonanie robót z przyczyn nie leżących po stronie Zamawiającego - za wyjątkiem przyczyn spowodowanych siłą wyższą- zaś przerwa trwa dłużej niż 10 dni, </w:t>
      </w:r>
    </w:p>
    <w:p w14:paraId="24DD6C71" w14:textId="4A3F5743" w:rsidR="008352A7" w:rsidRPr="00911A01" w:rsidRDefault="00AC4A6A" w:rsidP="000778C8">
      <w:pPr>
        <w:autoSpaceDE w:val="0"/>
        <w:autoSpaceDN w:val="0"/>
        <w:adjustRightInd w:val="0"/>
        <w:spacing w:after="0"/>
        <w:ind w:left="709" w:hanging="283"/>
        <w:jc w:val="both"/>
        <w:rPr>
          <w:rFonts w:asciiTheme="minorHAnsi" w:hAnsiTheme="minorHAnsi" w:cstheme="minorHAnsi"/>
        </w:rPr>
      </w:pPr>
      <w:r w:rsidRPr="00911A01">
        <w:rPr>
          <w:rFonts w:asciiTheme="minorHAnsi" w:hAnsiTheme="minorHAnsi" w:cstheme="minorHAnsi"/>
        </w:rPr>
        <w:t>3) realizuje roboty niezgodnie z dokumentami określonymi w § 1 ust.2 i nie dokona ich naprawy w terminie wyznaczonym przez Zamawiającego wpisem do dziennika budowy.</w:t>
      </w:r>
      <w:r w:rsidR="000778C8">
        <w:rPr>
          <w:rFonts w:asciiTheme="minorHAnsi" w:hAnsiTheme="minorHAnsi" w:cstheme="minorHAnsi"/>
        </w:rPr>
        <w:t xml:space="preserve"> </w:t>
      </w:r>
      <w:r w:rsidR="008352A7" w:rsidRPr="00911A01">
        <w:rPr>
          <w:rFonts w:asciiTheme="minorHAnsi" w:hAnsiTheme="minorHAnsi" w:cstheme="minorHAnsi"/>
        </w:rPr>
        <w:t xml:space="preserve">Zamawiający </w:t>
      </w:r>
      <w:r w:rsidR="00AA4280" w:rsidRPr="00911A01">
        <w:rPr>
          <w:rFonts w:asciiTheme="minorHAnsi" w:hAnsiTheme="minorHAnsi" w:cstheme="minorHAnsi"/>
        </w:rPr>
        <w:t>jest uprawniony d</w:t>
      </w:r>
      <w:r w:rsidR="005E2C2B" w:rsidRPr="00911A01">
        <w:rPr>
          <w:rFonts w:asciiTheme="minorHAnsi" w:hAnsiTheme="minorHAnsi" w:cstheme="minorHAnsi"/>
        </w:rPr>
        <w:t xml:space="preserve">o odstąpienia </w:t>
      </w:r>
      <w:r w:rsidR="000778C8">
        <w:rPr>
          <w:rFonts w:asciiTheme="minorHAnsi" w:hAnsiTheme="minorHAnsi" w:cstheme="minorHAnsi"/>
        </w:rPr>
        <w:t>od U</w:t>
      </w:r>
      <w:r w:rsidR="000778C8" w:rsidRPr="00911A01">
        <w:rPr>
          <w:rFonts w:asciiTheme="minorHAnsi" w:hAnsiTheme="minorHAnsi" w:cstheme="minorHAnsi"/>
        </w:rPr>
        <w:t xml:space="preserve">mowy </w:t>
      </w:r>
      <w:r w:rsidR="005E2C2B" w:rsidRPr="00911A01">
        <w:rPr>
          <w:rFonts w:asciiTheme="minorHAnsi" w:hAnsiTheme="minorHAnsi" w:cstheme="minorHAnsi"/>
        </w:rPr>
        <w:t>w terminie 1</w:t>
      </w:r>
      <w:r w:rsidR="00AA4280" w:rsidRPr="00911A01">
        <w:rPr>
          <w:rFonts w:asciiTheme="minorHAnsi" w:hAnsiTheme="minorHAnsi" w:cstheme="minorHAnsi"/>
        </w:rPr>
        <w:t>0 dni od otrzymania informacji o tych okolicznościach</w:t>
      </w:r>
      <w:r w:rsidR="000778C8">
        <w:rPr>
          <w:rFonts w:asciiTheme="minorHAnsi" w:hAnsiTheme="minorHAnsi" w:cstheme="minorHAnsi"/>
        </w:rPr>
        <w:t>.</w:t>
      </w:r>
    </w:p>
    <w:p w14:paraId="13426543" w14:textId="06C07404" w:rsidR="00AC4A6A" w:rsidRPr="00911A01" w:rsidRDefault="005E2C2B" w:rsidP="008674A3">
      <w:pPr>
        <w:autoSpaceDE w:val="0"/>
        <w:autoSpaceDN w:val="0"/>
        <w:adjustRightInd w:val="0"/>
        <w:spacing w:after="0"/>
        <w:ind w:left="426" w:hanging="426"/>
        <w:jc w:val="both"/>
        <w:rPr>
          <w:rFonts w:asciiTheme="minorHAnsi" w:hAnsiTheme="minorHAnsi" w:cstheme="minorHAnsi"/>
        </w:rPr>
      </w:pPr>
      <w:r w:rsidRPr="00911A01">
        <w:rPr>
          <w:rFonts w:asciiTheme="minorHAnsi" w:hAnsiTheme="minorHAnsi" w:cstheme="minorHAnsi"/>
        </w:rPr>
        <w:lastRenderedPageBreak/>
        <w:t>5</w:t>
      </w:r>
      <w:r w:rsidR="00AC4A6A" w:rsidRPr="00911A01">
        <w:rPr>
          <w:rFonts w:asciiTheme="minorHAnsi" w:hAnsiTheme="minorHAnsi" w:cstheme="minorHAnsi"/>
        </w:rPr>
        <w:t xml:space="preserve">. </w:t>
      </w:r>
      <w:r w:rsidR="00AC4A6A" w:rsidRPr="00911A01">
        <w:rPr>
          <w:rFonts w:asciiTheme="minorHAnsi" w:hAnsiTheme="minorHAnsi" w:cstheme="minorHAnsi"/>
        </w:rPr>
        <w:tab/>
        <w:t xml:space="preserve">Zamawiający ma prawo odstąpić od </w:t>
      </w:r>
      <w:r w:rsidR="000778C8">
        <w:rPr>
          <w:rFonts w:asciiTheme="minorHAnsi" w:hAnsiTheme="minorHAnsi" w:cstheme="minorHAnsi"/>
        </w:rPr>
        <w:t>U</w:t>
      </w:r>
      <w:r w:rsidR="000778C8" w:rsidRPr="00911A01">
        <w:rPr>
          <w:rFonts w:asciiTheme="minorHAnsi" w:hAnsiTheme="minorHAnsi" w:cstheme="minorHAnsi"/>
        </w:rPr>
        <w:t xml:space="preserve">mowy </w:t>
      </w:r>
      <w:r w:rsidR="00AC4A6A" w:rsidRPr="00911A01">
        <w:rPr>
          <w:rFonts w:asciiTheme="minorHAnsi" w:hAnsiTheme="minorHAnsi" w:cstheme="minorHAnsi"/>
        </w:rPr>
        <w:t xml:space="preserve">w razie zaistnienia istotnej zmiany okoliczności powodującej, że wykonanie </w:t>
      </w:r>
      <w:r w:rsidR="000778C8">
        <w:rPr>
          <w:rFonts w:asciiTheme="minorHAnsi" w:hAnsiTheme="minorHAnsi" w:cstheme="minorHAnsi"/>
        </w:rPr>
        <w:t>U</w:t>
      </w:r>
      <w:r w:rsidR="000778C8" w:rsidRPr="00911A01">
        <w:rPr>
          <w:rFonts w:asciiTheme="minorHAnsi" w:hAnsiTheme="minorHAnsi" w:cstheme="minorHAnsi"/>
        </w:rPr>
        <w:t xml:space="preserve">mowy </w:t>
      </w:r>
      <w:r w:rsidR="00AC4A6A" w:rsidRPr="00911A01">
        <w:rPr>
          <w:rFonts w:asciiTheme="minorHAnsi" w:hAnsiTheme="minorHAnsi" w:cstheme="minorHAnsi"/>
        </w:rPr>
        <w:t xml:space="preserve">nie leży w interesie publicznym, czego nie można było przewidzieć w chwili zawarcia </w:t>
      </w:r>
      <w:r w:rsidR="000778C8">
        <w:rPr>
          <w:rFonts w:asciiTheme="minorHAnsi" w:hAnsiTheme="minorHAnsi" w:cstheme="minorHAnsi"/>
        </w:rPr>
        <w:t>U</w:t>
      </w:r>
      <w:r w:rsidR="000778C8" w:rsidRPr="00911A01">
        <w:rPr>
          <w:rFonts w:asciiTheme="minorHAnsi" w:hAnsiTheme="minorHAnsi" w:cstheme="minorHAnsi"/>
        </w:rPr>
        <w:t xml:space="preserve">mowy </w:t>
      </w:r>
      <w:r w:rsidR="00AC4A6A" w:rsidRPr="00911A01">
        <w:rPr>
          <w:rFonts w:asciiTheme="minorHAnsi" w:hAnsiTheme="minorHAnsi" w:cstheme="minorHAnsi"/>
        </w:rPr>
        <w:t xml:space="preserve">lub dalsze wykonywanie </w:t>
      </w:r>
      <w:r w:rsidR="000778C8">
        <w:rPr>
          <w:rFonts w:asciiTheme="minorHAnsi" w:hAnsiTheme="minorHAnsi" w:cstheme="minorHAnsi"/>
        </w:rPr>
        <w:t>U</w:t>
      </w:r>
      <w:r w:rsidR="000778C8" w:rsidRPr="00911A01">
        <w:rPr>
          <w:rFonts w:asciiTheme="minorHAnsi" w:hAnsiTheme="minorHAnsi" w:cstheme="minorHAnsi"/>
        </w:rPr>
        <w:t xml:space="preserve">mowy </w:t>
      </w:r>
      <w:r w:rsidR="00AC4A6A" w:rsidRPr="00911A01">
        <w:rPr>
          <w:rFonts w:asciiTheme="minorHAnsi" w:hAnsiTheme="minorHAnsi" w:cstheme="minorHAnsi"/>
        </w:rPr>
        <w:t xml:space="preserve">może zagrozić istotnemu interesowi bezpieczeństwa państwa lub bezpieczeństwu </w:t>
      </w:r>
      <w:r w:rsidR="00AC4A6A" w:rsidRPr="00911A01">
        <w:rPr>
          <w:rStyle w:val="Uwydatnienie"/>
          <w:rFonts w:asciiTheme="minorHAnsi" w:hAnsiTheme="minorHAnsi" w:cstheme="minorHAnsi"/>
          <w:i w:val="0"/>
          <w:iCs w:val="0"/>
        </w:rPr>
        <w:t>publicznemu</w:t>
      </w:r>
      <w:r w:rsidR="00AC4A6A" w:rsidRPr="00911A01">
        <w:rPr>
          <w:rFonts w:asciiTheme="minorHAnsi" w:hAnsiTheme="minorHAnsi" w:cstheme="minorHAnsi"/>
        </w:rPr>
        <w:t>. Zamawiający ma praw</w:t>
      </w:r>
      <w:r w:rsidR="00624685" w:rsidRPr="00911A01">
        <w:rPr>
          <w:rFonts w:asciiTheme="minorHAnsi" w:hAnsiTheme="minorHAnsi" w:cstheme="minorHAnsi"/>
        </w:rPr>
        <w:t xml:space="preserve">o odstąpić od </w:t>
      </w:r>
      <w:r w:rsidR="000778C8">
        <w:rPr>
          <w:rFonts w:asciiTheme="minorHAnsi" w:hAnsiTheme="minorHAnsi" w:cstheme="minorHAnsi"/>
        </w:rPr>
        <w:t>U</w:t>
      </w:r>
      <w:r w:rsidR="000778C8" w:rsidRPr="00911A01">
        <w:rPr>
          <w:rFonts w:asciiTheme="minorHAnsi" w:hAnsiTheme="minorHAnsi" w:cstheme="minorHAnsi"/>
        </w:rPr>
        <w:t xml:space="preserve">mowy </w:t>
      </w:r>
      <w:r w:rsidR="00624685" w:rsidRPr="00911A01">
        <w:rPr>
          <w:rFonts w:asciiTheme="minorHAnsi" w:hAnsiTheme="minorHAnsi" w:cstheme="minorHAnsi"/>
        </w:rPr>
        <w:t>w terminie 1</w:t>
      </w:r>
      <w:r w:rsidR="00AC4A6A" w:rsidRPr="00911A01">
        <w:rPr>
          <w:rFonts w:asciiTheme="minorHAnsi" w:hAnsiTheme="minorHAnsi" w:cstheme="minorHAnsi"/>
        </w:rPr>
        <w:t>0 dni od powzięcia wiadomości o tych okolicznościach.</w:t>
      </w:r>
    </w:p>
    <w:p w14:paraId="3252ECEE" w14:textId="5F21C544" w:rsidR="00AC4A6A" w:rsidRPr="00911A01" w:rsidRDefault="005E2C2B" w:rsidP="008674A3">
      <w:pPr>
        <w:autoSpaceDE w:val="0"/>
        <w:autoSpaceDN w:val="0"/>
        <w:adjustRightInd w:val="0"/>
        <w:spacing w:after="0"/>
        <w:ind w:left="426" w:hanging="426"/>
        <w:jc w:val="both"/>
        <w:rPr>
          <w:rFonts w:asciiTheme="minorHAnsi" w:hAnsiTheme="minorHAnsi" w:cstheme="minorHAnsi"/>
        </w:rPr>
      </w:pPr>
      <w:r w:rsidRPr="00911A01">
        <w:rPr>
          <w:rFonts w:asciiTheme="minorHAnsi" w:hAnsiTheme="minorHAnsi" w:cstheme="minorHAnsi"/>
        </w:rPr>
        <w:t>6</w:t>
      </w:r>
      <w:r w:rsidR="00AC4A6A" w:rsidRPr="00911A01">
        <w:rPr>
          <w:rFonts w:asciiTheme="minorHAnsi" w:hAnsiTheme="minorHAnsi" w:cstheme="minorHAnsi"/>
        </w:rPr>
        <w:t xml:space="preserve">. </w:t>
      </w:r>
      <w:r w:rsidR="00AC4A6A" w:rsidRPr="00911A01">
        <w:rPr>
          <w:rFonts w:asciiTheme="minorHAnsi" w:hAnsiTheme="minorHAnsi" w:cstheme="minorHAnsi"/>
        </w:rPr>
        <w:tab/>
        <w:t xml:space="preserve">W przypadku odstąpienia od </w:t>
      </w:r>
      <w:r w:rsidR="000778C8">
        <w:rPr>
          <w:rFonts w:asciiTheme="minorHAnsi" w:hAnsiTheme="minorHAnsi" w:cstheme="minorHAnsi"/>
        </w:rPr>
        <w:t>U</w:t>
      </w:r>
      <w:r w:rsidR="000778C8" w:rsidRPr="00911A01">
        <w:rPr>
          <w:rFonts w:asciiTheme="minorHAnsi" w:hAnsiTheme="minorHAnsi" w:cstheme="minorHAnsi"/>
        </w:rPr>
        <w:t xml:space="preserve">mowy </w:t>
      </w:r>
      <w:r w:rsidR="00AC4A6A" w:rsidRPr="00911A01">
        <w:rPr>
          <w:rFonts w:asciiTheme="minorHAnsi" w:hAnsiTheme="minorHAnsi" w:cstheme="minorHAnsi"/>
        </w:rPr>
        <w:t>przez Zamawiającego z tytułów wymienionych w ust.</w:t>
      </w:r>
      <w:r w:rsidRPr="00911A01">
        <w:rPr>
          <w:rFonts w:asciiTheme="minorHAnsi" w:hAnsiTheme="minorHAnsi" w:cstheme="minorHAnsi"/>
        </w:rPr>
        <w:t xml:space="preserve"> 4</w:t>
      </w:r>
      <w:r w:rsidR="00AC4A6A" w:rsidRPr="00911A01">
        <w:rPr>
          <w:rFonts w:asciiTheme="minorHAnsi" w:hAnsiTheme="minorHAnsi" w:cstheme="minorHAnsi"/>
        </w:rPr>
        <w:t>:</w:t>
      </w:r>
    </w:p>
    <w:p w14:paraId="3F56927B" w14:textId="77777777" w:rsidR="00AC4A6A" w:rsidRPr="00911A01" w:rsidRDefault="00AC4A6A" w:rsidP="008674A3">
      <w:pPr>
        <w:autoSpaceDE w:val="0"/>
        <w:autoSpaceDN w:val="0"/>
        <w:adjustRightInd w:val="0"/>
        <w:spacing w:after="0"/>
        <w:ind w:left="709" w:hanging="283"/>
        <w:jc w:val="both"/>
        <w:rPr>
          <w:rFonts w:asciiTheme="minorHAnsi" w:hAnsiTheme="minorHAnsi" w:cstheme="minorHAnsi"/>
        </w:rPr>
      </w:pPr>
      <w:r w:rsidRPr="00911A01">
        <w:rPr>
          <w:rFonts w:asciiTheme="minorHAnsi" w:hAnsiTheme="minorHAnsi" w:cstheme="minorHAnsi"/>
        </w:rPr>
        <w:t>1)</w:t>
      </w:r>
      <w:r w:rsidRPr="00911A01">
        <w:rPr>
          <w:rFonts w:asciiTheme="minorHAnsi" w:hAnsiTheme="minorHAnsi" w:cstheme="minorHAnsi"/>
        </w:rPr>
        <w:tab/>
        <w:t>Wykonawca jest zobowiązany do zapłaty Zamawiającemu kar umownych,</w:t>
      </w:r>
    </w:p>
    <w:p w14:paraId="29775C97" w14:textId="40135DBF" w:rsidR="00AC4A6A" w:rsidRPr="00911A01" w:rsidRDefault="00AC4A6A" w:rsidP="008674A3">
      <w:pPr>
        <w:autoSpaceDE w:val="0"/>
        <w:autoSpaceDN w:val="0"/>
        <w:adjustRightInd w:val="0"/>
        <w:spacing w:after="0"/>
        <w:ind w:left="709" w:hanging="283"/>
        <w:jc w:val="both"/>
        <w:rPr>
          <w:rFonts w:asciiTheme="minorHAnsi" w:hAnsiTheme="minorHAnsi" w:cstheme="minorHAnsi"/>
        </w:rPr>
      </w:pPr>
      <w:r w:rsidRPr="00911A01">
        <w:rPr>
          <w:rFonts w:asciiTheme="minorHAnsi" w:hAnsiTheme="minorHAnsi" w:cstheme="minorHAnsi"/>
        </w:rPr>
        <w:t>2)</w:t>
      </w:r>
      <w:r w:rsidRPr="00911A01">
        <w:rPr>
          <w:rFonts w:asciiTheme="minorHAnsi" w:hAnsiTheme="minorHAnsi" w:cstheme="minorHAnsi"/>
        </w:rPr>
        <w:tab/>
        <w:t xml:space="preserve">Wykonawca sporządzi przy udziale Zamawiającego protokół inwentaryzacji robót w toku na dzień odstąpienia od </w:t>
      </w:r>
      <w:r w:rsidR="000778C8">
        <w:rPr>
          <w:rFonts w:asciiTheme="minorHAnsi" w:hAnsiTheme="minorHAnsi" w:cstheme="minorHAnsi"/>
        </w:rPr>
        <w:t>U</w:t>
      </w:r>
      <w:r w:rsidR="000778C8" w:rsidRPr="00911A01">
        <w:rPr>
          <w:rFonts w:asciiTheme="minorHAnsi" w:hAnsiTheme="minorHAnsi" w:cstheme="minorHAnsi"/>
        </w:rPr>
        <w:t xml:space="preserve">mowy </w:t>
      </w:r>
      <w:r w:rsidRPr="00911A01">
        <w:rPr>
          <w:rFonts w:asciiTheme="minorHAnsi" w:hAnsiTheme="minorHAnsi" w:cstheme="minorHAnsi"/>
        </w:rPr>
        <w:t xml:space="preserve">oraz zabezpieczy na swój koszt przerwane roboty w zakresie uzgodnionym przez </w:t>
      </w:r>
      <w:r w:rsidR="000778C8">
        <w:rPr>
          <w:rFonts w:asciiTheme="minorHAnsi" w:hAnsiTheme="minorHAnsi" w:cstheme="minorHAnsi"/>
        </w:rPr>
        <w:t>S</w:t>
      </w:r>
      <w:r w:rsidR="000778C8" w:rsidRPr="00911A01">
        <w:rPr>
          <w:rFonts w:asciiTheme="minorHAnsi" w:hAnsiTheme="minorHAnsi" w:cstheme="minorHAnsi"/>
        </w:rPr>
        <w:t>trony</w:t>
      </w:r>
      <w:r w:rsidRPr="00911A01">
        <w:rPr>
          <w:rFonts w:asciiTheme="minorHAnsi" w:hAnsiTheme="minorHAnsi" w:cstheme="minorHAnsi"/>
        </w:rPr>
        <w:t>, a następnie protokolarnie przekaże Zamawiającemu teren robót.</w:t>
      </w:r>
    </w:p>
    <w:p w14:paraId="57E3E35A" w14:textId="57CA25B6" w:rsidR="00AC4A6A" w:rsidRPr="00911A01" w:rsidRDefault="00AC4A6A" w:rsidP="00AC4A6A">
      <w:pPr>
        <w:pStyle w:val="Akapitzlist"/>
        <w:spacing w:before="240" w:after="240"/>
        <w:ind w:left="4"/>
        <w:contextualSpacing w:val="0"/>
        <w:jc w:val="center"/>
        <w:rPr>
          <w:rFonts w:asciiTheme="minorHAnsi" w:hAnsiTheme="minorHAnsi" w:cstheme="minorHAnsi"/>
          <w:b/>
          <w:color w:val="000000"/>
        </w:rPr>
      </w:pPr>
      <w:r w:rsidRPr="00911A01">
        <w:rPr>
          <w:rFonts w:asciiTheme="minorHAnsi" w:hAnsiTheme="minorHAnsi" w:cstheme="minorHAnsi"/>
          <w:b/>
          <w:color w:val="000000"/>
        </w:rPr>
        <w:t xml:space="preserve">§ </w:t>
      </w:r>
      <w:r w:rsidR="00E9342E" w:rsidRPr="00911A01">
        <w:rPr>
          <w:rFonts w:asciiTheme="minorHAnsi" w:hAnsiTheme="minorHAnsi" w:cstheme="minorHAnsi"/>
          <w:b/>
          <w:color w:val="000000"/>
        </w:rPr>
        <w:t>8</w:t>
      </w:r>
      <w:r w:rsidRPr="00911A01">
        <w:rPr>
          <w:rFonts w:asciiTheme="minorHAnsi" w:hAnsiTheme="minorHAnsi" w:cstheme="minorHAnsi"/>
          <w:b/>
          <w:color w:val="000000"/>
        </w:rPr>
        <w:br/>
        <w:t>Komunikacja pomiędzy Zamawiającym i Wykonawcą</w:t>
      </w:r>
    </w:p>
    <w:p w14:paraId="569A2636" w14:textId="77777777" w:rsidR="00AC4A6A" w:rsidRPr="00911A01" w:rsidRDefault="00AC4A6A" w:rsidP="003F4482">
      <w:pPr>
        <w:pStyle w:val="Akapitzlist"/>
        <w:numPr>
          <w:ilvl w:val="0"/>
          <w:numId w:val="10"/>
        </w:numPr>
        <w:tabs>
          <w:tab w:val="left" w:pos="142"/>
        </w:tabs>
        <w:spacing w:after="0"/>
        <w:ind w:left="426" w:hanging="426"/>
        <w:contextualSpacing w:val="0"/>
        <w:jc w:val="both"/>
        <w:rPr>
          <w:rFonts w:asciiTheme="minorHAnsi" w:hAnsiTheme="minorHAnsi" w:cstheme="minorHAnsi"/>
          <w:color w:val="000000"/>
        </w:rPr>
      </w:pPr>
      <w:r w:rsidRPr="00911A01">
        <w:rPr>
          <w:rFonts w:asciiTheme="minorHAnsi" w:hAnsiTheme="minorHAnsi" w:cstheme="minorHAnsi"/>
          <w:color w:val="000000"/>
        </w:rPr>
        <w:t>W imieniu Wykonawcy:</w:t>
      </w:r>
    </w:p>
    <w:p w14:paraId="5F63F175" w14:textId="77777777" w:rsidR="00AC4A6A" w:rsidRPr="00911A01" w:rsidRDefault="00AC4A6A" w:rsidP="003F4482">
      <w:pPr>
        <w:pStyle w:val="Akapitzlist"/>
        <w:numPr>
          <w:ilvl w:val="1"/>
          <w:numId w:val="10"/>
        </w:numPr>
        <w:spacing w:after="0"/>
        <w:jc w:val="both"/>
        <w:rPr>
          <w:rFonts w:asciiTheme="minorHAnsi" w:hAnsiTheme="minorHAnsi" w:cstheme="minorHAnsi"/>
          <w:color w:val="000000"/>
          <w:lang w:val="en-US"/>
        </w:rPr>
      </w:pPr>
      <w:r w:rsidRPr="00911A01">
        <w:rPr>
          <w:rFonts w:asciiTheme="minorHAnsi" w:hAnsiTheme="minorHAnsi" w:cstheme="minorHAnsi"/>
          <w:color w:val="000000"/>
          <w:lang w:val="en-US"/>
        </w:rPr>
        <w:t>………. tel. kom. …………………, e-mail .....................</w:t>
      </w:r>
    </w:p>
    <w:p w14:paraId="5004E9E8" w14:textId="77777777" w:rsidR="00AC4A6A" w:rsidRPr="00911A01" w:rsidRDefault="00AC4A6A" w:rsidP="003F4482">
      <w:pPr>
        <w:pStyle w:val="Akapitzlist"/>
        <w:numPr>
          <w:ilvl w:val="0"/>
          <w:numId w:val="10"/>
        </w:numPr>
        <w:tabs>
          <w:tab w:val="left" w:pos="142"/>
        </w:tabs>
        <w:spacing w:after="0"/>
        <w:ind w:left="426" w:hanging="426"/>
        <w:contextualSpacing w:val="0"/>
        <w:jc w:val="both"/>
        <w:rPr>
          <w:rFonts w:asciiTheme="minorHAnsi" w:hAnsiTheme="minorHAnsi" w:cstheme="minorHAnsi"/>
          <w:color w:val="000000"/>
        </w:rPr>
      </w:pPr>
      <w:r w:rsidRPr="00911A01">
        <w:rPr>
          <w:rFonts w:asciiTheme="minorHAnsi" w:hAnsiTheme="minorHAnsi" w:cstheme="minorHAnsi"/>
          <w:color w:val="000000"/>
        </w:rPr>
        <w:t>W imieniu Zamawiającego:</w:t>
      </w:r>
    </w:p>
    <w:p w14:paraId="033AA20D" w14:textId="695C0485" w:rsidR="00AC4A6A" w:rsidRPr="00911A01" w:rsidRDefault="401F2F55" w:rsidP="003F4482">
      <w:pPr>
        <w:pStyle w:val="Akapitzlist"/>
        <w:numPr>
          <w:ilvl w:val="1"/>
          <w:numId w:val="10"/>
        </w:numPr>
        <w:spacing w:after="0"/>
        <w:jc w:val="both"/>
        <w:rPr>
          <w:rFonts w:asciiTheme="minorHAnsi" w:eastAsia="Times New Roman" w:hAnsiTheme="minorHAnsi" w:cstheme="minorHAnsi"/>
          <w:color w:val="000000"/>
        </w:rPr>
      </w:pPr>
      <w:r w:rsidRPr="00911A01">
        <w:rPr>
          <w:rFonts w:asciiTheme="minorHAnsi" w:hAnsiTheme="minorHAnsi" w:cstheme="minorHAnsi"/>
          <w:color w:val="000000" w:themeColor="text1"/>
        </w:rPr>
        <w:t>nadzór inwestorski sprawował będzie: Rafał Sawicki, tel. kom. 506 39 59 40, e-mail rsawicki@zmw.waw.pl</w:t>
      </w:r>
    </w:p>
    <w:p w14:paraId="510F2726" w14:textId="123330B3" w:rsidR="00AC4A6A" w:rsidRPr="00911A01" w:rsidRDefault="401F2F55" w:rsidP="003F4482">
      <w:pPr>
        <w:pStyle w:val="Akapitzlist"/>
        <w:numPr>
          <w:ilvl w:val="1"/>
          <w:numId w:val="10"/>
        </w:numPr>
        <w:spacing w:after="0"/>
        <w:jc w:val="both"/>
        <w:rPr>
          <w:rFonts w:asciiTheme="minorHAnsi" w:hAnsiTheme="minorHAnsi" w:cstheme="minorHAnsi"/>
          <w:color w:val="000000" w:themeColor="text1"/>
        </w:rPr>
      </w:pPr>
      <w:r w:rsidRPr="00911A01">
        <w:rPr>
          <w:rFonts w:asciiTheme="minorHAnsi" w:hAnsiTheme="minorHAnsi" w:cstheme="minorHAnsi"/>
          <w:color w:val="000000" w:themeColor="text1"/>
        </w:rPr>
        <w:t>w pozostałych kwestiach dot. umowy: …..............................., tel. kom. …................................, e-mail; …......................</w:t>
      </w:r>
    </w:p>
    <w:p w14:paraId="25063650" w14:textId="4B25A6BA" w:rsidR="00AC4A6A" w:rsidRPr="00911A01" w:rsidRDefault="00AC4A6A" w:rsidP="003F4482">
      <w:pPr>
        <w:pStyle w:val="Akapitzlist"/>
        <w:numPr>
          <w:ilvl w:val="0"/>
          <w:numId w:val="10"/>
        </w:numPr>
        <w:tabs>
          <w:tab w:val="left" w:pos="142"/>
        </w:tabs>
        <w:spacing w:after="0"/>
        <w:ind w:left="426" w:hanging="426"/>
        <w:contextualSpacing w:val="0"/>
        <w:jc w:val="both"/>
        <w:rPr>
          <w:rFonts w:asciiTheme="minorHAnsi" w:hAnsiTheme="minorHAnsi" w:cstheme="minorHAnsi"/>
          <w:color w:val="000000"/>
        </w:rPr>
      </w:pPr>
      <w:r w:rsidRPr="00911A01">
        <w:rPr>
          <w:rFonts w:asciiTheme="minorHAnsi" w:hAnsiTheme="minorHAnsi" w:cstheme="minorHAnsi"/>
          <w:color w:val="000000"/>
        </w:rPr>
        <w:t xml:space="preserve">Strony uzgadniają, że bieżąca komunikacja przedstawicieli </w:t>
      </w:r>
      <w:r w:rsidR="000778C8">
        <w:rPr>
          <w:rFonts w:asciiTheme="minorHAnsi" w:hAnsiTheme="minorHAnsi" w:cstheme="minorHAnsi"/>
          <w:color w:val="000000"/>
        </w:rPr>
        <w:t>S</w:t>
      </w:r>
      <w:r w:rsidRPr="00911A01">
        <w:rPr>
          <w:rFonts w:asciiTheme="minorHAnsi" w:hAnsiTheme="minorHAnsi" w:cstheme="minorHAnsi"/>
          <w:color w:val="000000"/>
        </w:rPr>
        <w:t xml:space="preserve">tron przy realizacji </w:t>
      </w:r>
      <w:r w:rsidR="000778C8">
        <w:rPr>
          <w:rFonts w:asciiTheme="minorHAnsi" w:hAnsiTheme="minorHAnsi" w:cstheme="minorHAnsi"/>
          <w:color w:val="000000"/>
        </w:rPr>
        <w:t>U</w:t>
      </w:r>
      <w:r w:rsidR="000778C8" w:rsidRPr="00911A01">
        <w:rPr>
          <w:rFonts w:asciiTheme="minorHAnsi" w:hAnsiTheme="minorHAnsi" w:cstheme="minorHAnsi"/>
          <w:color w:val="000000"/>
        </w:rPr>
        <w:t xml:space="preserve">mowy </w:t>
      </w:r>
      <w:r w:rsidRPr="00911A01">
        <w:rPr>
          <w:rFonts w:asciiTheme="minorHAnsi" w:hAnsiTheme="minorHAnsi" w:cstheme="minorHAnsi"/>
          <w:color w:val="000000"/>
        </w:rPr>
        <w:t xml:space="preserve">odbywać się będzie za pomocą telefonu oraz e-mail, na numery oraz adresy wskazane wyżej przy ich nazwiskach, przy czym każda ze </w:t>
      </w:r>
      <w:r w:rsidR="000778C8">
        <w:rPr>
          <w:rFonts w:asciiTheme="minorHAnsi" w:hAnsiTheme="minorHAnsi" w:cstheme="minorHAnsi"/>
          <w:color w:val="000000"/>
        </w:rPr>
        <w:t>S</w:t>
      </w:r>
      <w:r w:rsidR="000778C8" w:rsidRPr="00911A01">
        <w:rPr>
          <w:rFonts w:asciiTheme="minorHAnsi" w:hAnsiTheme="minorHAnsi" w:cstheme="minorHAnsi"/>
          <w:color w:val="000000"/>
        </w:rPr>
        <w:t xml:space="preserve">tron </w:t>
      </w:r>
      <w:r w:rsidRPr="00911A01">
        <w:rPr>
          <w:rFonts w:asciiTheme="minorHAnsi" w:hAnsiTheme="minorHAnsi" w:cstheme="minorHAnsi"/>
          <w:color w:val="000000"/>
        </w:rPr>
        <w:t xml:space="preserve">może żądać od drugiej pisemnego potwierdzenia otrzymania komunikatu lub oświadczenia woli przesłanego drogą elektroniczną. </w:t>
      </w:r>
    </w:p>
    <w:p w14:paraId="36943C7B" w14:textId="1A47E02C" w:rsidR="00AC4A6A" w:rsidRPr="00911A01" w:rsidRDefault="401F2F55" w:rsidP="003F4482">
      <w:pPr>
        <w:pStyle w:val="Akapitzlist"/>
        <w:numPr>
          <w:ilvl w:val="0"/>
          <w:numId w:val="10"/>
        </w:numPr>
        <w:tabs>
          <w:tab w:val="left" w:pos="142"/>
        </w:tabs>
        <w:spacing w:after="0"/>
        <w:ind w:left="426" w:hanging="426"/>
        <w:contextualSpacing w:val="0"/>
        <w:jc w:val="both"/>
        <w:rPr>
          <w:rFonts w:asciiTheme="minorHAnsi" w:hAnsiTheme="minorHAnsi" w:cstheme="minorHAnsi"/>
          <w:color w:val="000000"/>
        </w:rPr>
      </w:pPr>
      <w:r w:rsidRPr="00911A01">
        <w:rPr>
          <w:rFonts w:asciiTheme="minorHAnsi" w:hAnsiTheme="minorHAnsi" w:cstheme="minorHAnsi"/>
          <w:color w:val="000000" w:themeColor="text1"/>
        </w:rPr>
        <w:t xml:space="preserve">Strony postanawiają, że dokumenty, z których wynikać będą okoliczności mające w szczególności wpływ na przedmiot i zakres realizacji prac będących przedmiotem </w:t>
      </w:r>
      <w:r w:rsidR="000778C8">
        <w:rPr>
          <w:rFonts w:asciiTheme="minorHAnsi" w:hAnsiTheme="minorHAnsi" w:cstheme="minorHAnsi"/>
          <w:color w:val="000000" w:themeColor="text1"/>
        </w:rPr>
        <w:t>U</w:t>
      </w:r>
      <w:r w:rsidR="000778C8" w:rsidRPr="00911A01">
        <w:rPr>
          <w:rFonts w:asciiTheme="minorHAnsi" w:hAnsiTheme="minorHAnsi" w:cstheme="minorHAnsi"/>
          <w:color w:val="000000" w:themeColor="text1"/>
        </w:rPr>
        <w:t xml:space="preserve">mowy </w:t>
      </w:r>
      <w:r w:rsidRPr="00911A01">
        <w:rPr>
          <w:rFonts w:asciiTheme="minorHAnsi" w:hAnsiTheme="minorHAnsi" w:cstheme="minorHAnsi"/>
          <w:color w:val="000000" w:themeColor="text1"/>
        </w:rPr>
        <w:t xml:space="preserve">powinny zostać sporządzone w formie pisemnej pod rygorem nieważności przez osoby upoważnione do działania w imieniu </w:t>
      </w:r>
      <w:r w:rsidR="000778C8">
        <w:rPr>
          <w:rFonts w:asciiTheme="minorHAnsi" w:hAnsiTheme="minorHAnsi" w:cstheme="minorHAnsi"/>
          <w:color w:val="000000" w:themeColor="text1"/>
        </w:rPr>
        <w:t>S</w:t>
      </w:r>
      <w:r w:rsidR="000778C8" w:rsidRPr="00911A01">
        <w:rPr>
          <w:rFonts w:asciiTheme="minorHAnsi" w:hAnsiTheme="minorHAnsi" w:cstheme="minorHAnsi"/>
          <w:color w:val="000000" w:themeColor="text1"/>
        </w:rPr>
        <w:t>tron</w:t>
      </w:r>
      <w:r w:rsidRPr="00911A01">
        <w:rPr>
          <w:rFonts w:asciiTheme="minorHAnsi" w:hAnsiTheme="minorHAnsi" w:cstheme="minorHAnsi"/>
          <w:color w:val="000000" w:themeColor="text1"/>
        </w:rPr>
        <w:t>.</w:t>
      </w:r>
    </w:p>
    <w:p w14:paraId="7948D68D" w14:textId="573CEC6C" w:rsidR="00AC4A6A" w:rsidRPr="00911A01" w:rsidRDefault="401F2F55" w:rsidP="003F4482">
      <w:pPr>
        <w:pStyle w:val="Akapitzlist"/>
        <w:numPr>
          <w:ilvl w:val="0"/>
          <w:numId w:val="10"/>
        </w:numPr>
        <w:tabs>
          <w:tab w:val="left" w:pos="142"/>
        </w:tabs>
        <w:spacing w:after="0"/>
        <w:ind w:left="426" w:hanging="426"/>
        <w:contextualSpacing w:val="0"/>
        <w:jc w:val="both"/>
        <w:rPr>
          <w:rFonts w:asciiTheme="minorHAnsi" w:hAnsiTheme="minorHAnsi" w:cstheme="minorHAnsi"/>
        </w:rPr>
      </w:pPr>
      <w:r w:rsidRPr="00911A01">
        <w:rPr>
          <w:rFonts w:asciiTheme="minorHAnsi" w:hAnsiTheme="minorHAnsi" w:cstheme="minorHAnsi"/>
          <w:color w:val="000000" w:themeColor="text1"/>
        </w:rPr>
        <w:t xml:space="preserve">Przedstawiciele </w:t>
      </w:r>
      <w:r w:rsidR="000778C8">
        <w:rPr>
          <w:rFonts w:asciiTheme="minorHAnsi" w:hAnsiTheme="minorHAnsi" w:cstheme="minorHAnsi"/>
          <w:color w:val="000000" w:themeColor="text1"/>
        </w:rPr>
        <w:t>S</w:t>
      </w:r>
      <w:r w:rsidR="000778C8" w:rsidRPr="00911A01">
        <w:rPr>
          <w:rFonts w:asciiTheme="minorHAnsi" w:hAnsiTheme="minorHAnsi" w:cstheme="minorHAnsi"/>
          <w:color w:val="000000" w:themeColor="text1"/>
        </w:rPr>
        <w:t xml:space="preserve">tron </w:t>
      </w:r>
      <w:r w:rsidRPr="00911A01">
        <w:rPr>
          <w:rFonts w:asciiTheme="minorHAnsi" w:hAnsiTheme="minorHAnsi" w:cstheme="minorHAnsi"/>
          <w:color w:val="000000" w:themeColor="text1"/>
        </w:rPr>
        <w:t xml:space="preserve">nie są upoważnieni do składania oświadczeń woli wywołujących skutki finansowe lub zmieniających czas realizacji prac objętych </w:t>
      </w:r>
      <w:r w:rsidR="000778C8">
        <w:rPr>
          <w:rFonts w:asciiTheme="minorHAnsi" w:hAnsiTheme="minorHAnsi" w:cstheme="minorHAnsi"/>
          <w:color w:val="000000" w:themeColor="text1"/>
        </w:rPr>
        <w:t>U</w:t>
      </w:r>
      <w:r w:rsidR="000778C8" w:rsidRPr="00911A01">
        <w:rPr>
          <w:rFonts w:asciiTheme="minorHAnsi" w:hAnsiTheme="minorHAnsi" w:cstheme="minorHAnsi"/>
          <w:color w:val="000000" w:themeColor="text1"/>
        </w:rPr>
        <w:t>mową</w:t>
      </w:r>
      <w:r w:rsidRPr="00911A01">
        <w:rPr>
          <w:rFonts w:asciiTheme="minorHAnsi" w:hAnsiTheme="minorHAnsi" w:cstheme="minorHAnsi"/>
          <w:color w:val="000000" w:themeColor="text1"/>
        </w:rPr>
        <w:t>.</w:t>
      </w:r>
    </w:p>
    <w:p w14:paraId="5B75458A" w14:textId="77777777" w:rsidR="00B7483F" w:rsidRPr="00911A01" w:rsidRDefault="00B7483F" w:rsidP="00AC4A6A">
      <w:pPr>
        <w:autoSpaceDE w:val="0"/>
        <w:autoSpaceDN w:val="0"/>
        <w:adjustRightInd w:val="0"/>
        <w:jc w:val="center"/>
        <w:rPr>
          <w:rFonts w:asciiTheme="minorHAnsi" w:hAnsiTheme="minorHAnsi" w:cstheme="minorHAnsi"/>
          <w:b/>
          <w:bCs/>
        </w:rPr>
      </w:pPr>
    </w:p>
    <w:p w14:paraId="3D6611AD" w14:textId="2971703F" w:rsidR="00AC4A6A" w:rsidRPr="00911A01" w:rsidRDefault="00AC4A6A" w:rsidP="000778C8">
      <w:pPr>
        <w:autoSpaceDE w:val="0"/>
        <w:autoSpaceDN w:val="0"/>
        <w:adjustRightInd w:val="0"/>
        <w:jc w:val="center"/>
        <w:rPr>
          <w:rFonts w:asciiTheme="minorHAnsi" w:hAnsiTheme="minorHAnsi" w:cstheme="minorHAnsi"/>
          <w:b/>
          <w:bCs/>
        </w:rPr>
      </w:pPr>
      <w:r w:rsidRPr="00911A01">
        <w:rPr>
          <w:rFonts w:asciiTheme="minorHAnsi" w:hAnsiTheme="minorHAnsi" w:cstheme="minorHAnsi"/>
          <w:b/>
          <w:bCs/>
        </w:rPr>
        <w:t xml:space="preserve">§ </w:t>
      </w:r>
      <w:r w:rsidR="00E9342E" w:rsidRPr="00911A01">
        <w:rPr>
          <w:rFonts w:asciiTheme="minorHAnsi" w:hAnsiTheme="minorHAnsi" w:cstheme="minorHAnsi"/>
          <w:b/>
          <w:bCs/>
        </w:rPr>
        <w:t>9</w:t>
      </w:r>
      <w:r w:rsidR="00B7483F" w:rsidRPr="00911A01">
        <w:rPr>
          <w:rFonts w:asciiTheme="minorHAnsi" w:hAnsiTheme="minorHAnsi" w:cstheme="minorHAnsi"/>
          <w:b/>
          <w:bCs/>
        </w:rPr>
        <w:t>Postanowienia końcowe</w:t>
      </w:r>
    </w:p>
    <w:p w14:paraId="10300E85" w14:textId="0BE1E4FF" w:rsidR="00AC4A6A" w:rsidRPr="00911A01" w:rsidRDefault="00AC4A6A" w:rsidP="00B7483F">
      <w:pPr>
        <w:autoSpaceDE w:val="0"/>
        <w:autoSpaceDN w:val="0"/>
        <w:adjustRightInd w:val="0"/>
        <w:spacing w:after="0"/>
        <w:ind w:left="426" w:hanging="426"/>
        <w:jc w:val="both"/>
        <w:rPr>
          <w:rFonts w:asciiTheme="minorHAnsi" w:hAnsiTheme="minorHAnsi" w:cstheme="minorHAnsi"/>
        </w:rPr>
      </w:pPr>
      <w:r w:rsidRPr="00911A01">
        <w:rPr>
          <w:rFonts w:asciiTheme="minorHAnsi" w:hAnsiTheme="minorHAnsi" w:cstheme="minorHAnsi"/>
        </w:rPr>
        <w:t xml:space="preserve">1. </w:t>
      </w:r>
      <w:r w:rsidRPr="00911A01">
        <w:rPr>
          <w:rFonts w:asciiTheme="minorHAnsi" w:hAnsiTheme="minorHAnsi" w:cstheme="minorHAnsi"/>
        </w:rPr>
        <w:tab/>
        <w:t xml:space="preserve">Zmiany i uzupełnienia </w:t>
      </w:r>
      <w:r w:rsidR="000778C8">
        <w:rPr>
          <w:rFonts w:asciiTheme="minorHAnsi" w:hAnsiTheme="minorHAnsi" w:cstheme="minorHAnsi"/>
        </w:rPr>
        <w:t>U</w:t>
      </w:r>
      <w:r w:rsidR="000778C8" w:rsidRPr="00911A01">
        <w:rPr>
          <w:rFonts w:asciiTheme="minorHAnsi" w:hAnsiTheme="minorHAnsi" w:cstheme="minorHAnsi"/>
        </w:rPr>
        <w:t xml:space="preserve">mowy </w:t>
      </w:r>
      <w:r w:rsidRPr="00911A01">
        <w:rPr>
          <w:rFonts w:asciiTheme="minorHAnsi" w:hAnsiTheme="minorHAnsi" w:cstheme="minorHAnsi"/>
        </w:rPr>
        <w:t>wymagają formy pisemnej pod rygorem nieważności.</w:t>
      </w:r>
    </w:p>
    <w:p w14:paraId="626E95D3" w14:textId="30046E6B" w:rsidR="00AC4A6A" w:rsidRPr="00911A01" w:rsidRDefault="00AC4A6A" w:rsidP="00B7483F">
      <w:pPr>
        <w:autoSpaceDE w:val="0"/>
        <w:autoSpaceDN w:val="0"/>
        <w:adjustRightInd w:val="0"/>
        <w:spacing w:after="0"/>
        <w:ind w:left="426" w:hanging="426"/>
        <w:jc w:val="both"/>
        <w:rPr>
          <w:rFonts w:asciiTheme="minorHAnsi" w:hAnsiTheme="minorHAnsi" w:cstheme="minorHAnsi"/>
          <w:color w:val="000000"/>
        </w:rPr>
      </w:pPr>
      <w:r w:rsidRPr="00911A01">
        <w:rPr>
          <w:rFonts w:asciiTheme="minorHAnsi" w:hAnsiTheme="minorHAnsi" w:cstheme="minorHAnsi"/>
        </w:rPr>
        <w:t xml:space="preserve">2. </w:t>
      </w:r>
      <w:r w:rsidRPr="00911A01">
        <w:rPr>
          <w:rFonts w:asciiTheme="minorHAnsi" w:hAnsiTheme="minorHAnsi" w:cstheme="minorHAnsi"/>
        </w:rPr>
        <w:tab/>
      </w:r>
      <w:r w:rsidRPr="00911A01">
        <w:rPr>
          <w:rFonts w:asciiTheme="minorHAnsi" w:hAnsiTheme="minorHAnsi" w:cstheme="minorHAnsi"/>
          <w:color w:val="000000"/>
        </w:rPr>
        <w:t xml:space="preserve">W sprawach nieuregulowanych </w:t>
      </w:r>
      <w:r w:rsidR="000778C8">
        <w:rPr>
          <w:rFonts w:asciiTheme="minorHAnsi" w:hAnsiTheme="minorHAnsi" w:cstheme="minorHAnsi"/>
          <w:color w:val="000000"/>
        </w:rPr>
        <w:t>U</w:t>
      </w:r>
      <w:r w:rsidR="000778C8" w:rsidRPr="00911A01">
        <w:rPr>
          <w:rFonts w:asciiTheme="minorHAnsi" w:hAnsiTheme="minorHAnsi" w:cstheme="minorHAnsi"/>
          <w:color w:val="000000"/>
        </w:rPr>
        <w:t xml:space="preserve">mową </w:t>
      </w:r>
      <w:r w:rsidRPr="00911A01">
        <w:rPr>
          <w:rFonts w:asciiTheme="minorHAnsi" w:hAnsiTheme="minorHAnsi" w:cstheme="minorHAnsi"/>
          <w:color w:val="000000"/>
        </w:rPr>
        <w:t xml:space="preserve">mają zastosowanie odpowiednie przepisy Kodeksu cywilnego, </w:t>
      </w:r>
      <w:r w:rsidR="000778C8">
        <w:rPr>
          <w:rFonts w:asciiTheme="minorHAnsi" w:hAnsiTheme="minorHAnsi" w:cstheme="minorHAnsi"/>
          <w:color w:val="000000"/>
        </w:rPr>
        <w:t>U</w:t>
      </w:r>
      <w:r w:rsidR="000778C8" w:rsidRPr="00911A01">
        <w:rPr>
          <w:rFonts w:asciiTheme="minorHAnsi" w:hAnsiTheme="minorHAnsi" w:cstheme="minorHAnsi"/>
          <w:color w:val="000000"/>
        </w:rPr>
        <w:t xml:space="preserve">stawy </w:t>
      </w:r>
      <w:r w:rsidRPr="00911A01">
        <w:rPr>
          <w:rFonts w:asciiTheme="minorHAnsi" w:hAnsiTheme="minorHAnsi" w:cstheme="minorHAnsi"/>
          <w:color w:val="000000"/>
        </w:rPr>
        <w:t xml:space="preserve">Prawo zamówień publicznych oraz przepisy </w:t>
      </w:r>
      <w:r w:rsidR="000778C8">
        <w:rPr>
          <w:rFonts w:asciiTheme="minorHAnsi" w:hAnsiTheme="minorHAnsi" w:cstheme="minorHAnsi"/>
          <w:color w:val="000000"/>
        </w:rPr>
        <w:t>U</w:t>
      </w:r>
      <w:r w:rsidR="000778C8" w:rsidRPr="00911A01">
        <w:rPr>
          <w:rFonts w:asciiTheme="minorHAnsi" w:hAnsiTheme="minorHAnsi" w:cstheme="minorHAnsi"/>
          <w:color w:val="000000"/>
        </w:rPr>
        <w:t xml:space="preserve">stawy </w:t>
      </w:r>
      <w:r w:rsidRPr="00911A01">
        <w:rPr>
          <w:rFonts w:asciiTheme="minorHAnsi" w:hAnsiTheme="minorHAnsi" w:cstheme="minorHAnsi"/>
          <w:color w:val="000000"/>
        </w:rPr>
        <w:t>Prawo budowlane i inne obowiązujące przepisy prawa.</w:t>
      </w:r>
    </w:p>
    <w:p w14:paraId="33F9EEC3" w14:textId="2BFCFFFD" w:rsidR="00AC4A6A" w:rsidRPr="00911A01" w:rsidRDefault="00B7483F" w:rsidP="00B7483F">
      <w:pPr>
        <w:autoSpaceDE w:val="0"/>
        <w:autoSpaceDN w:val="0"/>
        <w:adjustRightInd w:val="0"/>
        <w:spacing w:after="0"/>
        <w:ind w:left="426" w:hanging="426"/>
        <w:jc w:val="both"/>
        <w:rPr>
          <w:rFonts w:asciiTheme="minorHAnsi" w:hAnsiTheme="minorHAnsi" w:cstheme="minorHAnsi"/>
        </w:rPr>
      </w:pPr>
      <w:r w:rsidRPr="00911A01">
        <w:rPr>
          <w:rFonts w:asciiTheme="minorHAnsi" w:hAnsiTheme="minorHAnsi" w:cstheme="minorHAnsi"/>
        </w:rPr>
        <w:t xml:space="preserve">3. </w:t>
      </w:r>
      <w:r w:rsidRPr="00911A01">
        <w:rPr>
          <w:rFonts w:asciiTheme="minorHAnsi" w:hAnsiTheme="minorHAnsi" w:cstheme="minorHAnsi"/>
        </w:rPr>
        <w:tab/>
      </w:r>
      <w:r w:rsidR="00AC4A6A" w:rsidRPr="00911A01">
        <w:rPr>
          <w:rFonts w:asciiTheme="minorHAnsi" w:hAnsiTheme="minorHAnsi" w:cstheme="minorHAnsi"/>
          <w:color w:val="000000"/>
        </w:rPr>
        <w:t>Strony oświadczają, że wskazują następujące adresy do doręczeń:</w:t>
      </w:r>
    </w:p>
    <w:p w14:paraId="5BF16A8A" w14:textId="3BD721AB" w:rsidR="00AC4A6A" w:rsidRPr="00911A01" w:rsidRDefault="401F2F55" w:rsidP="00B7483F">
      <w:pPr>
        <w:spacing w:after="0"/>
        <w:ind w:left="426"/>
        <w:jc w:val="both"/>
        <w:rPr>
          <w:rFonts w:asciiTheme="minorHAnsi" w:hAnsiTheme="minorHAnsi" w:cstheme="minorHAnsi"/>
          <w:color w:val="000000"/>
        </w:rPr>
      </w:pPr>
      <w:r w:rsidRPr="00911A01">
        <w:rPr>
          <w:rFonts w:asciiTheme="minorHAnsi" w:hAnsiTheme="minorHAnsi" w:cstheme="minorHAnsi"/>
          <w:color w:val="000000" w:themeColor="text1"/>
        </w:rPr>
        <w:t>Wykonawca:</w:t>
      </w:r>
      <w:r w:rsidRPr="00911A01">
        <w:rPr>
          <w:rFonts w:asciiTheme="minorHAnsi" w:hAnsiTheme="minorHAnsi" w:cstheme="minorHAnsi"/>
        </w:rPr>
        <w:t xml:space="preserve"> </w:t>
      </w:r>
      <w:r w:rsidRPr="00911A01">
        <w:rPr>
          <w:rFonts w:asciiTheme="minorHAnsi" w:hAnsiTheme="minorHAnsi" w:cstheme="minorHAnsi"/>
          <w:color w:val="000000" w:themeColor="text1"/>
        </w:rPr>
        <w:t>…………………….</w:t>
      </w:r>
    </w:p>
    <w:p w14:paraId="3BA83E56" w14:textId="77777777" w:rsidR="00AC4A6A" w:rsidRPr="00911A01" w:rsidRDefault="00AC4A6A" w:rsidP="00B7483F">
      <w:pPr>
        <w:spacing w:after="0"/>
        <w:ind w:left="426"/>
        <w:jc w:val="both"/>
        <w:rPr>
          <w:rFonts w:asciiTheme="minorHAnsi" w:hAnsiTheme="minorHAnsi" w:cstheme="minorHAnsi"/>
          <w:color w:val="000000"/>
        </w:rPr>
      </w:pPr>
      <w:r w:rsidRPr="00911A01">
        <w:rPr>
          <w:rFonts w:asciiTheme="minorHAnsi" w:hAnsiTheme="minorHAnsi" w:cstheme="minorHAnsi"/>
          <w:color w:val="000000"/>
        </w:rPr>
        <w:t>Zamawiający: Zarząd Mienia m.st. Warszawy, 01-248 Warszawa, ul. Jana Kazimierza 62.</w:t>
      </w:r>
    </w:p>
    <w:p w14:paraId="79A76E3C" w14:textId="23F56328" w:rsidR="00AC4A6A" w:rsidRPr="00911A01" w:rsidRDefault="00AC4A6A" w:rsidP="00B7483F">
      <w:pPr>
        <w:pStyle w:val="Akapitzlist"/>
        <w:spacing w:after="0"/>
        <w:ind w:left="426"/>
        <w:contextualSpacing w:val="0"/>
        <w:jc w:val="both"/>
        <w:rPr>
          <w:rFonts w:asciiTheme="minorHAnsi" w:hAnsiTheme="minorHAnsi" w:cstheme="minorHAnsi"/>
          <w:color w:val="000000"/>
        </w:rPr>
      </w:pPr>
      <w:r w:rsidRPr="00911A01">
        <w:rPr>
          <w:rFonts w:asciiTheme="minorHAnsi" w:hAnsiTheme="minorHAnsi" w:cstheme="minorHAnsi"/>
          <w:color w:val="000000"/>
        </w:rPr>
        <w:t>Strony zobowiązują się powiadamiać się w zmianach powyższych adresów do doręczeń z tym skutkiem, że w przypadku zaniedbania tego obowiązku list polecony lub poczta kurierska przesłane na ten adres uznawane będą za skutecznie doręczone.</w:t>
      </w:r>
    </w:p>
    <w:p w14:paraId="56F8DDBA" w14:textId="5CC6D8F4" w:rsidR="00AC4A6A" w:rsidRPr="00911A01" w:rsidRDefault="00B7483F" w:rsidP="00B7483F">
      <w:pPr>
        <w:pStyle w:val="Akapitzlist"/>
        <w:spacing w:after="0"/>
        <w:ind w:left="426" w:hanging="426"/>
        <w:contextualSpacing w:val="0"/>
        <w:jc w:val="both"/>
        <w:rPr>
          <w:rFonts w:asciiTheme="minorHAnsi" w:hAnsiTheme="minorHAnsi" w:cstheme="minorHAnsi"/>
          <w:color w:val="000000"/>
        </w:rPr>
      </w:pPr>
      <w:r w:rsidRPr="00911A01">
        <w:rPr>
          <w:rFonts w:asciiTheme="minorHAnsi" w:hAnsiTheme="minorHAnsi" w:cstheme="minorHAnsi"/>
          <w:color w:val="000000"/>
        </w:rPr>
        <w:lastRenderedPageBreak/>
        <w:t xml:space="preserve">4.    </w:t>
      </w:r>
      <w:r w:rsidR="00AC4A6A" w:rsidRPr="00911A01">
        <w:rPr>
          <w:rFonts w:asciiTheme="minorHAnsi" w:hAnsiTheme="minorHAnsi" w:cstheme="minorHAnsi"/>
          <w:color w:val="000000"/>
        </w:rPr>
        <w:t xml:space="preserve">Umowa jest wiążąca dla </w:t>
      </w:r>
      <w:r w:rsidR="000778C8">
        <w:rPr>
          <w:rFonts w:asciiTheme="minorHAnsi" w:hAnsiTheme="minorHAnsi" w:cstheme="minorHAnsi"/>
          <w:color w:val="000000"/>
        </w:rPr>
        <w:t>S</w:t>
      </w:r>
      <w:r w:rsidR="000778C8" w:rsidRPr="00911A01">
        <w:rPr>
          <w:rFonts w:asciiTheme="minorHAnsi" w:hAnsiTheme="minorHAnsi" w:cstheme="minorHAnsi"/>
          <w:color w:val="000000"/>
        </w:rPr>
        <w:t>tron</w:t>
      </w:r>
      <w:r w:rsidR="00AC4A6A" w:rsidRPr="00911A01">
        <w:rPr>
          <w:rFonts w:asciiTheme="minorHAnsi" w:hAnsiTheme="minorHAnsi" w:cstheme="minorHAnsi"/>
          <w:color w:val="000000"/>
        </w:rPr>
        <w:t xml:space="preserve">, jak również dla ich następców prawnych. Jakiekolwiek uprawnienia wynikające z </w:t>
      </w:r>
      <w:r w:rsidR="000778C8">
        <w:rPr>
          <w:rFonts w:asciiTheme="minorHAnsi" w:hAnsiTheme="minorHAnsi" w:cstheme="minorHAnsi"/>
          <w:color w:val="000000"/>
        </w:rPr>
        <w:t>U</w:t>
      </w:r>
      <w:r w:rsidR="000778C8" w:rsidRPr="00911A01">
        <w:rPr>
          <w:rFonts w:asciiTheme="minorHAnsi" w:hAnsiTheme="minorHAnsi" w:cstheme="minorHAnsi"/>
          <w:color w:val="000000"/>
        </w:rPr>
        <w:t xml:space="preserve">mowy </w:t>
      </w:r>
      <w:r w:rsidR="00AC4A6A" w:rsidRPr="00911A01">
        <w:rPr>
          <w:rFonts w:asciiTheme="minorHAnsi" w:hAnsiTheme="minorHAnsi" w:cstheme="minorHAnsi"/>
          <w:color w:val="000000"/>
        </w:rPr>
        <w:t xml:space="preserve">nie mogą zostać przeniesione bez uprzedniej zgody drugiej </w:t>
      </w:r>
      <w:r w:rsidR="000778C8">
        <w:rPr>
          <w:rFonts w:asciiTheme="minorHAnsi" w:hAnsiTheme="minorHAnsi" w:cstheme="minorHAnsi"/>
          <w:color w:val="000000"/>
        </w:rPr>
        <w:t>S</w:t>
      </w:r>
      <w:r w:rsidR="000778C8" w:rsidRPr="00911A01">
        <w:rPr>
          <w:rFonts w:asciiTheme="minorHAnsi" w:hAnsiTheme="minorHAnsi" w:cstheme="minorHAnsi"/>
          <w:color w:val="000000"/>
        </w:rPr>
        <w:t xml:space="preserve">trony </w:t>
      </w:r>
      <w:r w:rsidR="00AC4A6A" w:rsidRPr="00911A01">
        <w:rPr>
          <w:rFonts w:asciiTheme="minorHAnsi" w:hAnsiTheme="minorHAnsi" w:cstheme="minorHAnsi"/>
          <w:color w:val="000000"/>
        </w:rPr>
        <w:t>wyrażonej w formie pisemnej pod rygorem nieważności.</w:t>
      </w:r>
    </w:p>
    <w:p w14:paraId="2081076F" w14:textId="49B9B5C2" w:rsidR="00AC4A6A" w:rsidRPr="00911A01" w:rsidRDefault="00B7483F" w:rsidP="00B7483F">
      <w:pPr>
        <w:pStyle w:val="Akapitzlist"/>
        <w:spacing w:after="0"/>
        <w:ind w:left="426" w:hanging="426"/>
        <w:contextualSpacing w:val="0"/>
        <w:jc w:val="both"/>
        <w:rPr>
          <w:rFonts w:asciiTheme="minorHAnsi" w:hAnsiTheme="minorHAnsi" w:cstheme="minorHAnsi"/>
          <w:color w:val="000000"/>
        </w:rPr>
      </w:pPr>
      <w:r w:rsidRPr="00911A01">
        <w:rPr>
          <w:rFonts w:asciiTheme="minorHAnsi" w:hAnsiTheme="minorHAnsi" w:cstheme="minorHAnsi"/>
          <w:color w:val="000000"/>
        </w:rPr>
        <w:t xml:space="preserve">5. </w:t>
      </w:r>
      <w:r w:rsidR="00E9342E" w:rsidRPr="00911A01">
        <w:rPr>
          <w:rFonts w:asciiTheme="minorHAnsi" w:hAnsiTheme="minorHAnsi" w:cstheme="minorHAnsi"/>
          <w:color w:val="000000"/>
        </w:rPr>
        <w:tab/>
      </w:r>
      <w:r w:rsidR="00AC4A6A" w:rsidRPr="00911A01">
        <w:rPr>
          <w:rFonts w:asciiTheme="minorHAnsi" w:hAnsiTheme="minorHAnsi" w:cstheme="minorHAnsi"/>
          <w:color w:val="000000"/>
        </w:rPr>
        <w:t xml:space="preserve">Strony zobowiązują się polubownie rozwiązywać spory powstałe na tle realizacji postanowień </w:t>
      </w:r>
      <w:r w:rsidR="000778C8">
        <w:rPr>
          <w:rFonts w:asciiTheme="minorHAnsi" w:hAnsiTheme="minorHAnsi" w:cstheme="minorHAnsi"/>
          <w:color w:val="000000"/>
        </w:rPr>
        <w:t>U</w:t>
      </w:r>
      <w:r w:rsidR="000778C8" w:rsidRPr="00911A01">
        <w:rPr>
          <w:rFonts w:asciiTheme="minorHAnsi" w:hAnsiTheme="minorHAnsi" w:cstheme="minorHAnsi"/>
          <w:color w:val="000000"/>
        </w:rPr>
        <w:t>mowy</w:t>
      </w:r>
      <w:r w:rsidR="00AC4A6A" w:rsidRPr="00911A01">
        <w:rPr>
          <w:rFonts w:asciiTheme="minorHAnsi" w:hAnsiTheme="minorHAnsi" w:cstheme="minorHAnsi"/>
          <w:color w:val="000000"/>
        </w:rPr>
        <w:t>. W przypadku niemożności polubownego rozwiązania sporu sądem właściwym do jego rozstrzygnięcia będzie sąd powszechny właściwy dla siedziby Zamawiającego.</w:t>
      </w:r>
    </w:p>
    <w:p w14:paraId="57D53B84" w14:textId="7F8E80A6" w:rsidR="00AC4A6A" w:rsidRPr="00911A01" w:rsidRDefault="00AC4A6A" w:rsidP="003F4482">
      <w:pPr>
        <w:pStyle w:val="Akapitzlist"/>
        <w:numPr>
          <w:ilvl w:val="0"/>
          <w:numId w:val="10"/>
        </w:numPr>
        <w:spacing w:after="0"/>
        <w:ind w:left="426" w:hanging="426"/>
        <w:contextualSpacing w:val="0"/>
        <w:jc w:val="both"/>
        <w:rPr>
          <w:rFonts w:asciiTheme="minorHAnsi" w:hAnsiTheme="minorHAnsi" w:cstheme="minorHAnsi"/>
          <w:color w:val="000000"/>
        </w:rPr>
      </w:pPr>
      <w:r w:rsidRPr="00911A01">
        <w:rPr>
          <w:rFonts w:asciiTheme="minorHAnsi" w:hAnsiTheme="minorHAnsi" w:cstheme="minorHAnsi"/>
          <w:color w:val="000000"/>
        </w:rPr>
        <w:t xml:space="preserve">Jeżeli którekolwiek z postanowień </w:t>
      </w:r>
      <w:r w:rsidR="000778C8">
        <w:rPr>
          <w:rFonts w:asciiTheme="minorHAnsi" w:hAnsiTheme="minorHAnsi" w:cstheme="minorHAnsi"/>
          <w:color w:val="000000"/>
        </w:rPr>
        <w:t>U</w:t>
      </w:r>
      <w:r w:rsidR="000778C8" w:rsidRPr="00911A01">
        <w:rPr>
          <w:rFonts w:asciiTheme="minorHAnsi" w:hAnsiTheme="minorHAnsi" w:cstheme="minorHAnsi"/>
          <w:color w:val="000000"/>
        </w:rPr>
        <w:t xml:space="preserve">mowy </w:t>
      </w:r>
      <w:r w:rsidRPr="00911A01">
        <w:rPr>
          <w:rFonts w:asciiTheme="minorHAnsi" w:hAnsiTheme="minorHAnsi" w:cstheme="minorHAnsi"/>
          <w:color w:val="000000"/>
        </w:rPr>
        <w:t>uznane będzie za nieważne z mocy prawa, prawomocnego orzeczenia sądu lub ostatecznej decyzji innego uprawnionego organu administracji publicznej, albo jeżeli wskutek zmiany przepisów obowiązującego prawa lub zmiany interpretacji przepisów przez organy stosujące prawo, istnieje wysokie prawdopodobieństwo uznania za nieważne niektórych postanowień umowy, strony z poszanowaniem obowiązujących przepisów prawa niezwłocznie podejmą negocjacje w celu zastąpienia postanowień nieważnych lub postanowień, które mogą być uznane za nieważne, innymi postanowieniami, które będą realizować możliwie zbliżony cel gospodarczy.</w:t>
      </w:r>
    </w:p>
    <w:p w14:paraId="68F08B9A" w14:textId="701A22AA" w:rsidR="00AC4A6A" w:rsidRPr="00911A01" w:rsidRDefault="00AC4A6A" w:rsidP="003F4482">
      <w:pPr>
        <w:pStyle w:val="Akapitzlist"/>
        <w:numPr>
          <w:ilvl w:val="0"/>
          <w:numId w:val="10"/>
        </w:numPr>
        <w:tabs>
          <w:tab w:val="left" w:pos="0"/>
        </w:tabs>
        <w:ind w:left="426" w:hanging="426"/>
        <w:jc w:val="both"/>
        <w:rPr>
          <w:rFonts w:asciiTheme="minorHAnsi" w:hAnsiTheme="minorHAnsi" w:cstheme="minorHAnsi"/>
          <w:color w:val="000000"/>
        </w:rPr>
      </w:pPr>
      <w:r w:rsidRPr="00911A01">
        <w:rPr>
          <w:rFonts w:asciiTheme="minorHAnsi" w:hAnsiTheme="minorHAnsi" w:cstheme="minorHAnsi"/>
          <w:color w:val="000000"/>
        </w:rPr>
        <w:t xml:space="preserve">Strony postanawiają, że w przypadku uznania za nieważne niektórych postanowień </w:t>
      </w:r>
      <w:r w:rsidR="000778C8">
        <w:rPr>
          <w:rFonts w:asciiTheme="minorHAnsi" w:hAnsiTheme="minorHAnsi" w:cstheme="minorHAnsi"/>
          <w:color w:val="000000"/>
        </w:rPr>
        <w:t>U</w:t>
      </w:r>
      <w:r w:rsidR="000778C8" w:rsidRPr="00911A01">
        <w:rPr>
          <w:rFonts w:asciiTheme="minorHAnsi" w:hAnsiTheme="minorHAnsi" w:cstheme="minorHAnsi"/>
          <w:color w:val="000000"/>
        </w:rPr>
        <w:t>mowy</w:t>
      </w:r>
      <w:r w:rsidRPr="00911A01">
        <w:rPr>
          <w:rFonts w:asciiTheme="minorHAnsi" w:hAnsiTheme="minorHAnsi" w:cstheme="minorHAnsi"/>
          <w:color w:val="000000"/>
        </w:rPr>
        <w:t xml:space="preserve">, należy ją interpretować w sposób najbardziej zbliżony do treści tych przepisów oraz w sposób odpowiadający celom i intencjom stron tej </w:t>
      </w:r>
      <w:r w:rsidR="000778C8">
        <w:rPr>
          <w:rFonts w:asciiTheme="minorHAnsi" w:hAnsiTheme="minorHAnsi" w:cstheme="minorHAnsi"/>
          <w:color w:val="000000"/>
        </w:rPr>
        <w:t>U</w:t>
      </w:r>
      <w:r w:rsidR="000778C8" w:rsidRPr="00911A01">
        <w:rPr>
          <w:rFonts w:asciiTheme="minorHAnsi" w:hAnsiTheme="minorHAnsi" w:cstheme="minorHAnsi"/>
          <w:color w:val="000000"/>
        </w:rPr>
        <w:t>mowy</w:t>
      </w:r>
      <w:r w:rsidRPr="00911A01">
        <w:rPr>
          <w:rFonts w:asciiTheme="minorHAnsi" w:hAnsiTheme="minorHAnsi" w:cstheme="minorHAnsi"/>
          <w:color w:val="000000"/>
        </w:rPr>
        <w:t>.</w:t>
      </w:r>
    </w:p>
    <w:p w14:paraId="28353619" w14:textId="6687A28C" w:rsidR="00AC4A6A" w:rsidRPr="00911A01" w:rsidRDefault="00AC4A6A" w:rsidP="003F4482">
      <w:pPr>
        <w:pStyle w:val="Akapitzlist"/>
        <w:numPr>
          <w:ilvl w:val="0"/>
          <w:numId w:val="10"/>
        </w:numPr>
        <w:tabs>
          <w:tab w:val="left" w:pos="0"/>
        </w:tabs>
        <w:ind w:left="426" w:hanging="426"/>
        <w:jc w:val="both"/>
        <w:rPr>
          <w:rFonts w:asciiTheme="minorHAnsi" w:hAnsiTheme="minorHAnsi" w:cstheme="minorHAnsi"/>
          <w:color w:val="000000"/>
        </w:rPr>
      </w:pPr>
      <w:r w:rsidRPr="00911A01">
        <w:rPr>
          <w:rFonts w:asciiTheme="minorHAnsi" w:hAnsiTheme="minorHAnsi" w:cstheme="minorHAnsi"/>
          <w:color w:val="000000"/>
        </w:rPr>
        <w:t>Umowę niniejszą sporządzono w trzech jednobrzmiących egzemplarzach, jeden dla Wykonawcy oraz dwa dla Zamawiającego.</w:t>
      </w:r>
    </w:p>
    <w:p w14:paraId="109AE941" w14:textId="44AB9675" w:rsidR="00AC4A6A" w:rsidRPr="00911A01" w:rsidRDefault="00AC4A6A" w:rsidP="003F4482">
      <w:pPr>
        <w:pStyle w:val="Akapitzlist"/>
        <w:numPr>
          <w:ilvl w:val="0"/>
          <w:numId w:val="10"/>
        </w:numPr>
        <w:tabs>
          <w:tab w:val="left" w:pos="0"/>
        </w:tabs>
        <w:ind w:left="426" w:hanging="426"/>
        <w:jc w:val="both"/>
        <w:rPr>
          <w:rFonts w:asciiTheme="minorHAnsi" w:hAnsiTheme="minorHAnsi" w:cstheme="minorHAnsi"/>
          <w:color w:val="000000"/>
        </w:rPr>
      </w:pPr>
      <w:r w:rsidRPr="00911A01">
        <w:rPr>
          <w:rFonts w:asciiTheme="minorHAnsi" w:hAnsiTheme="minorHAnsi" w:cstheme="minorHAnsi"/>
          <w:color w:val="000000"/>
        </w:rPr>
        <w:t xml:space="preserve">Integralną częścią </w:t>
      </w:r>
      <w:r w:rsidR="000778C8">
        <w:rPr>
          <w:rFonts w:asciiTheme="minorHAnsi" w:hAnsiTheme="minorHAnsi" w:cstheme="minorHAnsi"/>
          <w:color w:val="000000"/>
        </w:rPr>
        <w:t>U</w:t>
      </w:r>
      <w:r w:rsidR="000778C8" w:rsidRPr="00911A01">
        <w:rPr>
          <w:rFonts w:asciiTheme="minorHAnsi" w:hAnsiTheme="minorHAnsi" w:cstheme="minorHAnsi"/>
          <w:color w:val="000000"/>
        </w:rPr>
        <w:t xml:space="preserve">mowy </w:t>
      </w:r>
      <w:r w:rsidRPr="00911A01">
        <w:rPr>
          <w:rFonts w:asciiTheme="minorHAnsi" w:hAnsiTheme="minorHAnsi" w:cstheme="minorHAnsi"/>
          <w:color w:val="000000"/>
        </w:rPr>
        <w:t>są następujące załączniki:</w:t>
      </w:r>
    </w:p>
    <w:p w14:paraId="27C30796" w14:textId="1A983925" w:rsidR="00AC4A6A" w:rsidRPr="00911A01" w:rsidRDefault="00AC4A6A" w:rsidP="00E9342E">
      <w:pPr>
        <w:ind w:left="426"/>
        <w:jc w:val="both"/>
        <w:rPr>
          <w:rFonts w:asciiTheme="minorHAnsi" w:hAnsiTheme="minorHAnsi" w:cstheme="minorHAnsi"/>
          <w:color w:val="000000"/>
        </w:rPr>
      </w:pPr>
      <w:r w:rsidRPr="00911A01">
        <w:rPr>
          <w:rFonts w:asciiTheme="minorHAnsi" w:hAnsiTheme="minorHAnsi" w:cstheme="minorHAnsi"/>
          <w:color w:val="000000"/>
        </w:rPr>
        <w:t>Załącznik nr 1.</w:t>
      </w:r>
      <w:r w:rsidRPr="00911A01">
        <w:rPr>
          <w:rFonts w:asciiTheme="minorHAnsi" w:hAnsiTheme="minorHAnsi" w:cstheme="minorHAnsi"/>
          <w:color w:val="000000"/>
        </w:rPr>
        <w:tab/>
        <w:t xml:space="preserve">Opis przedmiotu </w:t>
      </w:r>
      <w:r w:rsidR="00DE12D7">
        <w:rPr>
          <w:rFonts w:asciiTheme="minorHAnsi" w:hAnsiTheme="minorHAnsi" w:cstheme="minorHAnsi"/>
          <w:color w:val="000000"/>
        </w:rPr>
        <w:t>Post</w:t>
      </w:r>
      <w:r w:rsidR="00765CF7">
        <w:rPr>
          <w:rFonts w:asciiTheme="minorHAnsi" w:hAnsiTheme="minorHAnsi" w:cstheme="minorHAnsi"/>
          <w:color w:val="000000"/>
        </w:rPr>
        <w:t>ę</w:t>
      </w:r>
      <w:r w:rsidR="00DE12D7">
        <w:rPr>
          <w:rFonts w:asciiTheme="minorHAnsi" w:hAnsiTheme="minorHAnsi" w:cstheme="minorHAnsi"/>
          <w:color w:val="000000"/>
        </w:rPr>
        <w:t>powania</w:t>
      </w:r>
    </w:p>
    <w:p w14:paraId="42DF31AB" w14:textId="55CA393C" w:rsidR="000C52DC" w:rsidRPr="007A0B92" w:rsidRDefault="000C52DC" w:rsidP="003F4482">
      <w:pPr>
        <w:pStyle w:val="Akapitzlist"/>
        <w:numPr>
          <w:ilvl w:val="0"/>
          <w:numId w:val="13"/>
        </w:numPr>
        <w:autoSpaceDE w:val="0"/>
        <w:autoSpaceDN w:val="0"/>
        <w:ind w:right="-74"/>
        <w:jc w:val="both"/>
        <w:rPr>
          <w:rFonts w:asciiTheme="minorHAnsi" w:hAnsiTheme="minorHAnsi" w:cstheme="minorHAnsi"/>
        </w:rPr>
      </w:pPr>
      <w:r w:rsidRPr="007A0B92">
        <w:rPr>
          <w:rFonts w:asciiTheme="minorHAnsi" w:hAnsiTheme="minorHAnsi" w:cstheme="minorHAnsi"/>
        </w:rPr>
        <w:t>Projekt budowlany,</w:t>
      </w:r>
    </w:p>
    <w:p w14:paraId="078147F0" w14:textId="4A2C0E3F" w:rsidR="000C52DC" w:rsidRPr="007A0B92" w:rsidRDefault="000C52DC" w:rsidP="003F4482">
      <w:pPr>
        <w:pStyle w:val="Akapitzlist"/>
        <w:numPr>
          <w:ilvl w:val="0"/>
          <w:numId w:val="13"/>
        </w:numPr>
        <w:autoSpaceDE w:val="0"/>
        <w:autoSpaceDN w:val="0"/>
        <w:ind w:right="-74"/>
        <w:jc w:val="both"/>
        <w:rPr>
          <w:rFonts w:asciiTheme="minorHAnsi" w:hAnsiTheme="minorHAnsi" w:cstheme="minorHAnsi"/>
        </w:rPr>
      </w:pPr>
      <w:r w:rsidRPr="007A0B92">
        <w:rPr>
          <w:rFonts w:asciiTheme="minorHAnsi" w:hAnsiTheme="minorHAnsi" w:cstheme="minorHAnsi"/>
        </w:rPr>
        <w:t>Przedmiar,</w:t>
      </w:r>
    </w:p>
    <w:p w14:paraId="05B17B5D" w14:textId="71B7DFC3" w:rsidR="000C52DC" w:rsidRPr="007A0B92" w:rsidRDefault="000C52DC" w:rsidP="003F4482">
      <w:pPr>
        <w:pStyle w:val="Akapitzlist"/>
        <w:numPr>
          <w:ilvl w:val="0"/>
          <w:numId w:val="13"/>
        </w:numPr>
        <w:autoSpaceDE w:val="0"/>
        <w:autoSpaceDN w:val="0"/>
        <w:ind w:right="-74"/>
        <w:jc w:val="both"/>
        <w:rPr>
          <w:rFonts w:asciiTheme="minorHAnsi" w:hAnsiTheme="minorHAnsi" w:cstheme="minorHAnsi"/>
        </w:rPr>
      </w:pPr>
      <w:r w:rsidRPr="007A0B92">
        <w:rPr>
          <w:rFonts w:asciiTheme="minorHAnsi" w:hAnsiTheme="minorHAnsi" w:cstheme="minorHAnsi"/>
        </w:rPr>
        <w:t>Decyzja na rozbiórkę,</w:t>
      </w:r>
    </w:p>
    <w:p w14:paraId="04D6429B" w14:textId="5A347538" w:rsidR="000C52DC" w:rsidRPr="007A0B92" w:rsidRDefault="000C52DC" w:rsidP="003F4482">
      <w:pPr>
        <w:pStyle w:val="Akapitzlist"/>
        <w:numPr>
          <w:ilvl w:val="0"/>
          <w:numId w:val="13"/>
        </w:numPr>
        <w:autoSpaceDE w:val="0"/>
        <w:autoSpaceDN w:val="0"/>
        <w:ind w:right="-74"/>
        <w:jc w:val="both"/>
        <w:rPr>
          <w:rFonts w:asciiTheme="minorHAnsi" w:hAnsiTheme="minorHAnsi" w:cstheme="minorHAnsi"/>
        </w:rPr>
      </w:pPr>
      <w:r w:rsidRPr="007A0B92">
        <w:rPr>
          <w:rFonts w:asciiTheme="minorHAnsi" w:hAnsiTheme="minorHAnsi" w:cstheme="minorHAnsi"/>
        </w:rPr>
        <w:t>Specyfikacja techniczna,</w:t>
      </w:r>
    </w:p>
    <w:p w14:paraId="2981DAFC" w14:textId="7CF67CE2" w:rsidR="000C52DC" w:rsidRPr="007A0B92" w:rsidRDefault="000C52DC" w:rsidP="003F4482">
      <w:pPr>
        <w:pStyle w:val="Akapitzlist"/>
        <w:numPr>
          <w:ilvl w:val="0"/>
          <w:numId w:val="13"/>
        </w:numPr>
        <w:autoSpaceDE w:val="0"/>
        <w:autoSpaceDN w:val="0"/>
        <w:ind w:right="-74"/>
        <w:jc w:val="both"/>
        <w:rPr>
          <w:rFonts w:asciiTheme="minorHAnsi" w:hAnsiTheme="minorHAnsi" w:cstheme="minorHAnsi"/>
        </w:rPr>
      </w:pPr>
      <w:r w:rsidRPr="007A0B92">
        <w:rPr>
          <w:rFonts w:asciiTheme="minorHAnsi" w:hAnsiTheme="minorHAnsi" w:cstheme="minorHAnsi"/>
        </w:rPr>
        <w:t xml:space="preserve">Dokument zatytułowany „Opis Przedmiotu </w:t>
      </w:r>
      <w:r w:rsidR="0001029F" w:rsidRPr="007A0B92">
        <w:rPr>
          <w:rFonts w:asciiTheme="minorHAnsi" w:hAnsiTheme="minorHAnsi" w:cstheme="minorHAnsi"/>
        </w:rPr>
        <w:t>Postępowania</w:t>
      </w:r>
      <w:r w:rsidRPr="007A0B92">
        <w:rPr>
          <w:rFonts w:asciiTheme="minorHAnsi" w:hAnsiTheme="minorHAnsi" w:cstheme="minorHAnsi"/>
        </w:rPr>
        <w:t>”</w:t>
      </w:r>
      <w:r w:rsidR="00064518" w:rsidRPr="007A0B92">
        <w:rPr>
          <w:rFonts w:asciiTheme="minorHAnsi" w:hAnsiTheme="minorHAnsi" w:cstheme="minorHAnsi"/>
        </w:rPr>
        <w:t>.</w:t>
      </w:r>
    </w:p>
    <w:p w14:paraId="7E1BBF28" w14:textId="75A1616D" w:rsidR="00AC4A6A" w:rsidRPr="00911A01" w:rsidRDefault="00AC4A6A" w:rsidP="00E9342E">
      <w:pPr>
        <w:ind w:left="426"/>
        <w:jc w:val="both"/>
        <w:rPr>
          <w:rFonts w:asciiTheme="minorHAnsi" w:hAnsiTheme="minorHAnsi" w:cstheme="minorHAnsi"/>
          <w:color w:val="000000"/>
        </w:rPr>
      </w:pPr>
      <w:r w:rsidRPr="00911A01">
        <w:rPr>
          <w:rFonts w:asciiTheme="minorHAnsi" w:hAnsiTheme="minorHAnsi" w:cstheme="minorHAnsi"/>
          <w:color w:val="000000"/>
        </w:rPr>
        <w:t>Załącznik nr 2.</w:t>
      </w:r>
      <w:r w:rsidRPr="00911A01">
        <w:rPr>
          <w:rFonts w:asciiTheme="minorHAnsi" w:hAnsiTheme="minorHAnsi" w:cstheme="minorHAnsi"/>
          <w:color w:val="000000"/>
        </w:rPr>
        <w:tab/>
        <w:t>Oferta Wykonawcy</w:t>
      </w:r>
      <w:r w:rsidR="00E9342E" w:rsidRPr="00911A01">
        <w:rPr>
          <w:rFonts w:asciiTheme="minorHAnsi" w:hAnsiTheme="minorHAnsi" w:cstheme="minorHAnsi"/>
          <w:color w:val="000000"/>
        </w:rPr>
        <w:t>.</w:t>
      </w:r>
    </w:p>
    <w:p w14:paraId="6A05A809" w14:textId="77777777" w:rsidR="00AC4A6A" w:rsidRPr="00911A01" w:rsidRDefault="00AC4A6A" w:rsidP="00AC4A6A">
      <w:pPr>
        <w:jc w:val="both"/>
        <w:rPr>
          <w:rFonts w:asciiTheme="minorHAnsi" w:hAnsiTheme="minorHAnsi" w:cstheme="minorHAnsi"/>
          <w:color w:val="000000"/>
        </w:rPr>
      </w:pPr>
    </w:p>
    <w:p w14:paraId="07DA39E1" w14:textId="5674BEEC" w:rsidR="005442E5" w:rsidRPr="00911A01" w:rsidRDefault="00AC4A6A" w:rsidP="00AC4A6A">
      <w:pPr>
        <w:jc w:val="both"/>
        <w:rPr>
          <w:rFonts w:asciiTheme="minorHAnsi" w:hAnsiTheme="minorHAnsi" w:cstheme="minorHAnsi"/>
        </w:rPr>
      </w:pPr>
      <w:r w:rsidRPr="00911A01">
        <w:rPr>
          <w:rFonts w:asciiTheme="minorHAnsi" w:hAnsiTheme="minorHAnsi" w:cstheme="minorHAnsi"/>
          <w:color w:val="000000"/>
        </w:rPr>
        <w:tab/>
        <w:t>Zamawiający                                                                                           Wykonawca</w:t>
      </w:r>
    </w:p>
    <w:sectPr w:rsidR="005442E5" w:rsidRPr="00911A01" w:rsidSect="00B4075D">
      <w:headerReference w:type="default" r:id="rId8"/>
      <w:footerReference w:type="default" r:id="rId9"/>
      <w:pgSz w:w="11906" w:h="16838"/>
      <w:pgMar w:top="1417" w:right="1416" w:bottom="1417" w:left="141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6D05D" w14:textId="77777777" w:rsidR="00E5203E" w:rsidRDefault="00E5203E" w:rsidP="006F6E6F">
      <w:pPr>
        <w:spacing w:after="0" w:line="240" w:lineRule="auto"/>
      </w:pPr>
      <w:r>
        <w:separator/>
      </w:r>
    </w:p>
  </w:endnote>
  <w:endnote w:type="continuationSeparator" w:id="0">
    <w:p w14:paraId="116CDF84" w14:textId="77777777" w:rsidR="00E5203E" w:rsidRDefault="00E5203E" w:rsidP="006F6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46F9" w14:textId="77777777" w:rsidR="00AF16A0" w:rsidRDefault="00AF16A0">
    <w:pPr>
      <w:pStyle w:val="Stopka"/>
    </w:pPr>
    <w:r>
      <w:fldChar w:fldCharType="begin"/>
    </w:r>
    <w:r>
      <w:instrText>PAGE   \* MERGEFORMAT</w:instrText>
    </w:r>
    <w:r>
      <w:fldChar w:fldCharType="separate"/>
    </w:r>
    <w:r w:rsidR="00C81257">
      <w:rPr>
        <w:noProof/>
      </w:rPr>
      <w:t>2</w:t>
    </w:r>
    <w:r>
      <w:fldChar w:fldCharType="end"/>
    </w:r>
  </w:p>
  <w:p w14:paraId="60061E4C" w14:textId="77777777" w:rsidR="009F0188" w:rsidRPr="006F6E6F" w:rsidRDefault="009F0188" w:rsidP="006F6E6F">
    <w:pPr>
      <w:tabs>
        <w:tab w:val="left" w:pos="0"/>
      </w:tabs>
      <w:spacing w:before="100" w:beforeAutospacing="1" w:after="100" w:afterAutospacing="1"/>
      <w:jc w:val="both"/>
      <w:rPr>
        <w:rFonts w:ascii="Century Gothic" w:hAnsi="Century Gothic"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1301E" w14:textId="77777777" w:rsidR="00E5203E" w:rsidRDefault="00E5203E" w:rsidP="006F6E6F">
      <w:pPr>
        <w:spacing w:after="0" w:line="240" w:lineRule="auto"/>
      </w:pPr>
      <w:r>
        <w:separator/>
      </w:r>
    </w:p>
  </w:footnote>
  <w:footnote w:type="continuationSeparator" w:id="0">
    <w:p w14:paraId="1F32F5C6" w14:textId="77777777" w:rsidR="00E5203E" w:rsidRDefault="00E5203E" w:rsidP="006F6E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BBE3" w14:textId="77777777" w:rsidR="004A66CA" w:rsidRDefault="001261DD" w:rsidP="004A66CA">
    <w:pPr>
      <w:spacing w:before="240" w:after="0" w:line="240" w:lineRule="auto"/>
      <w:jc w:val="both"/>
    </w:pPr>
    <w:r>
      <w:rPr>
        <w:b/>
      </w:rPr>
      <w:tab/>
    </w:r>
    <w:r>
      <w:rPr>
        <w:b/>
      </w:rPr>
      <w:tab/>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37181"/>
    <w:multiLevelType w:val="hybridMultilevel"/>
    <w:tmpl w:val="C62E450A"/>
    <w:lvl w:ilvl="0" w:tplc="9986353E">
      <w:start w:val="1"/>
      <w:numFmt w:val="decimal"/>
      <w:lvlText w:val="§ %1"/>
      <w:lvlJc w:val="left"/>
      <w:pPr>
        <w:ind w:left="4958" w:hanging="705"/>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DC6190"/>
    <w:multiLevelType w:val="hybridMultilevel"/>
    <w:tmpl w:val="0AF0DAA8"/>
    <w:lvl w:ilvl="0" w:tplc="11CE86C8">
      <w:start w:val="1"/>
      <w:numFmt w:val="decimal"/>
      <w:lvlText w:val="%1)"/>
      <w:lvlJc w:val="left"/>
      <w:pPr>
        <w:ind w:left="720" w:hanging="360"/>
      </w:pPr>
      <w:rPr>
        <w:rFonts w:hint="default"/>
      </w:rPr>
    </w:lvl>
    <w:lvl w:ilvl="1" w:tplc="04150019" w:tentative="1">
      <w:start w:val="1"/>
      <w:numFmt w:val="lowerLetter"/>
      <w:lvlText w:val="%2."/>
      <w:lvlJc w:val="left"/>
      <w:pPr>
        <w:ind w:left="1456" w:hanging="360"/>
      </w:pPr>
    </w:lvl>
    <w:lvl w:ilvl="2" w:tplc="0415001B" w:tentative="1">
      <w:start w:val="1"/>
      <w:numFmt w:val="lowerRoman"/>
      <w:lvlText w:val="%3."/>
      <w:lvlJc w:val="right"/>
      <w:pPr>
        <w:ind w:left="2176" w:hanging="180"/>
      </w:pPr>
    </w:lvl>
    <w:lvl w:ilvl="3" w:tplc="0415000F" w:tentative="1">
      <w:start w:val="1"/>
      <w:numFmt w:val="decimal"/>
      <w:lvlText w:val="%4."/>
      <w:lvlJc w:val="left"/>
      <w:pPr>
        <w:ind w:left="2896" w:hanging="360"/>
      </w:pPr>
    </w:lvl>
    <w:lvl w:ilvl="4" w:tplc="04150019" w:tentative="1">
      <w:start w:val="1"/>
      <w:numFmt w:val="lowerLetter"/>
      <w:lvlText w:val="%5."/>
      <w:lvlJc w:val="left"/>
      <w:pPr>
        <w:ind w:left="3616" w:hanging="360"/>
      </w:pPr>
    </w:lvl>
    <w:lvl w:ilvl="5" w:tplc="0415001B" w:tentative="1">
      <w:start w:val="1"/>
      <w:numFmt w:val="lowerRoman"/>
      <w:lvlText w:val="%6."/>
      <w:lvlJc w:val="right"/>
      <w:pPr>
        <w:ind w:left="4336" w:hanging="180"/>
      </w:pPr>
    </w:lvl>
    <w:lvl w:ilvl="6" w:tplc="0415000F" w:tentative="1">
      <w:start w:val="1"/>
      <w:numFmt w:val="decimal"/>
      <w:lvlText w:val="%7."/>
      <w:lvlJc w:val="left"/>
      <w:pPr>
        <w:ind w:left="5056" w:hanging="360"/>
      </w:pPr>
    </w:lvl>
    <w:lvl w:ilvl="7" w:tplc="04150019" w:tentative="1">
      <w:start w:val="1"/>
      <w:numFmt w:val="lowerLetter"/>
      <w:lvlText w:val="%8."/>
      <w:lvlJc w:val="left"/>
      <w:pPr>
        <w:ind w:left="5776" w:hanging="360"/>
      </w:pPr>
    </w:lvl>
    <w:lvl w:ilvl="8" w:tplc="0415001B" w:tentative="1">
      <w:start w:val="1"/>
      <w:numFmt w:val="lowerRoman"/>
      <w:lvlText w:val="%9."/>
      <w:lvlJc w:val="right"/>
      <w:pPr>
        <w:ind w:left="6496" w:hanging="180"/>
      </w:pPr>
    </w:lvl>
  </w:abstractNum>
  <w:abstractNum w:abstractNumId="2" w15:restartNumberingAfterBreak="0">
    <w:nsid w:val="20A9345E"/>
    <w:multiLevelType w:val="hybridMultilevel"/>
    <w:tmpl w:val="2C2850F2"/>
    <w:lvl w:ilvl="0" w:tplc="06AE8D44">
      <w:start w:val="1"/>
      <w:numFmt w:val="decimal"/>
      <w:lvlText w:val="%1."/>
      <w:lvlJc w:val="left"/>
      <w:pPr>
        <w:ind w:left="1080" w:hanging="360"/>
      </w:pPr>
    </w:lvl>
    <w:lvl w:ilvl="1" w:tplc="0DB2DC80" w:tentative="1">
      <w:start w:val="1"/>
      <w:numFmt w:val="lowerLetter"/>
      <w:lvlText w:val="%2."/>
      <w:lvlJc w:val="left"/>
      <w:pPr>
        <w:ind w:left="1800" w:hanging="360"/>
      </w:pPr>
    </w:lvl>
    <w:lvl w:ilvl="2" w:tplc="D196196A" w:tentative="1">
      <w:start w:val="1"/>
      <w:numFmt w:val="lowerRoman"/>
      <w:lvlText w:val="%3."/>
      <w:lvlJc w:val="right"/>
      <w:pPr>
        <w:ind w:left="2520" w:hanging="180"/>
      </w:pPr>
    </w:lvl>
    <w:lvl w:ilvl="3" w:tplc="68B442F4" w:tentative="1">
      <w:start w:val="1"/>
      <w:numFmt w:val="decimal"/>
      <w:lvlText w:val="%4."/>
      <w:lvlJc w:val="left"/>
      <w:pPr>
        <w:ind w:left="3240" w:hanging="360"/>
      </w:pPr>
    </w:lvl>
    <w:lvl w:ilvl="4" w:tplc="16066B42" w:tentative="1">
      <w:start w:val="1"/>
      <w:numFmt w:val="lowerLetter"/>
      <w:lvlText w:val="%5."/>
      <w:lvlJc w:val="left"/>
      <w:pPr>
        <w:ind w:left="3960" w:hanging="360"/>
      </w:pPr>
    </w:lvl>
    <w:lvl w:ilvl="5" w:tplc="553C6926" w:tentative="1">
      <w:start w:val="1"/>
      <w:numFmt w:val="lowerRoman"/>
      <w:lvlText w:val="%6."/>
      <w:lvlJc w:val="right"/>
      <w:pPr>
        <w:ind w:left="4680" w:hanging="180"/>
      </w:pPr>
    </w:lvl>
    <w:lvl w:ilvl="6" w:tplc="59C2EA54" w:tentative="1">
      <w:start w:val="1"/>
      <w:numFmt w:val="decimal"/>
      <w:lvlText w:val="%7."/>
      <w:lvlJc w:val="left"/>
      <w:pPr>
        <w:ind w:left="5400" w:hanging="360"/>
      </w:pPr>
    </w:lvl>
    <w:lvl w:ilvl="7" w:tplc="267CBC4C" w:tentative="1">
      <w:start w:val="1"/>
      <w:numFmt w:val="lowerLetter"/>
      <w:lvlText w:val="%8."/>
      <w:lvlJc w:val="left"/>
      <w:pPr>
        <w:ind w:left="6120" w:hanging="360"/>
      </w:pPr>
    </w:lvl>
    <w:lvl w:ilvl="8" w:tplc="401CE7A8" w:tentative="1">
      <w:start w:val="1"/>
      <w:numFmt w:val="lowerRoman"/>
      <w:lvlText w:val="%9."/>
      <w:lvlJc w:val="right"/>
      <w:pPr>
        <w:ind w:left="6840" w:hanging="180"/>
      </w:pPr>
    </w:lvl>
  </w:abstractNum>
  <w:abstractNum w:abstractNumId="3" w15:restartNumberingAfterBreak="0">
    <w:nsid w:val="2C0878E9"/>
    <w:multiLevelType w:val="hybridMultilevel"/>
    <w:tmpl w:val="BADC04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6403E0"/>
    <w:multiLevelType w:val="hybridMultilevel"/>
    <w:tmpl w:val="3B14FE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33CE197E"/>
    <w:multiLevelType w:val="hybridMultilevel"/>
    <w:tmpl w:val="89B8C43C"/>
    <w:lvl w:ilvl="0" w:tplc="04150017">
      <w:start w:val="1"/>
      <w:numFmt w:val="lowerLetter"/>
      <w:lvlText w:val="%1)"/>
      <w:lvlJc w:val="left"/>
      <w:pPr>
        <w:ind w:left="1080" w:hanging="360"/>
      </w:pPr>
    </w:lvl>
    <w:lvl w:ilvl="1" w:tplc="3DBE1200" w:tentative="1">
      <w:start w:val="1"/>
      <w:numFmt w:val="lowerLetter"/>
      <w:lvlText w:val="%2."/>
      <w:lvlJc w:val="left"/>
      <w:pPr>
        <w:ind w:left="1800" w:hanging="360"/>
      </w:pPr>
    </w:lvl>
    <w:lvl w:ilvl="2" w:tplc="DB62DA68" w:tentative="1">
      <w:start w:val="1"/>
      <w:numFmt w:val="lowerRoman"/>
      <w:lvlText w:val="%3."/>
      <w:lvlJc w:val="right"/>
      <w:pPr>
        <w:ind w:left="2520" w:hanging="180"/>
      </w:pPr>
    </w:lvl>
    <w:lvl w:ilvl="3" w:tplc="5FA47F14" w:tentative="1">
      <w:start w:val="1"/>
      <w:numFmt w:val="decimal"/>
      <w:lvlText w:val="%4."/>
      <w:lvlJc w:val="left"/>
      <w:pPr>
        <w:ind w:left="3240" w:hanging="360"/>
      </w:pPr>
    </w:lvl>
    <w:lvl w:ilvl="4" w:tplc="9992F8DE" w:tentative="1">
      <w:start w:val="1"/>
      <w:numFmt w:val="lowerLetter"/>
      <w:lvlText w:val="%5."/>
      <w:lvlJc w:val="left"/>
      <w:pPr>
        <w:ind w:left="3960" w:hanging="360"/>
      </w:pPr>
    </w:lvl>
    <w:lvl w:ilvl="5" w:tplc="0DDE7470" w:tentative="1">
      <w:start w:val="1"/>
      <w:numFmt w:val="lowerRoman"/>
      <w:lvlText w:val="%6."/>
      <w:lvlJc w:val="right"/>
      <w:pPr>
        <w:ind w:left="4680" w:hanging="180"/>
      </w:pPr>
    </w:lvl>
    <w:lvl w:ilvl="6" w:tplc="61EE402E" w:tentative="1">
      <w:start w:val="1"/>
      <w:numFmt w:val="decimal"/>
      <w:lvlText w:val="%7."/>
      <w:lvlJc w:val="left"/>
      <w:pPr>
        <w:ind w:left="5400" w:hanging="360"/>
      </w:pPr>
    </w:lvl>
    <w:lvl w:ilvl="7" w:tplc="7E7A9E94" w:tentative="1">
      <w:start w:val="1"/>
      <w:numFmt w:val="lowerLetter"/>
      <w:lvlText w:val="%8."/>
      <w:lvlJc w:val="left"/>
      <w:pPr>
        <w:ind w:left="6120" w:hanging="360"/>
      </w:pPr>
    </w:lvl>
    <w:lvl w:ilvl="8" w:tplc="2CEA61B2" w:tentative="1">
      <w:start w:val="1"/>
      <w:numFmt w:val="lowerRoman"/>
      <w:lvlText w:val="%9."/>
      <w:lvlJc w:val="right"/>
      <w:pPr>
        <w:ind w:left="6840" w:hanging="180"/>
      </w:pPr>
    </w:lvl>
  </w:abstractNum>
  <w:abstractNum w:abstractNumId="6" w15:restartNumberingAfterBreak="0">
    <w:nsid w:val="37A608CA"/>
    <w:multiLevelType w:val="hybridMultilevel"/>
    <w:tmpl w:val="45ECDC76"/>
    <w:lvl w:ilvl="0" w:tplc="0415000F">
      <w:start w:val="1"/>
      <w:numFmt w:val="decimal"/>
      <w:lvlText w:val="%1)"/>
      <w:lvlJc w:val="left"/>
      <w:pPr>
        <w:ind w:left="1273" w:hanging="705"/>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 w15:restartNumberingAfterBreak="0">
    <w:nsid w:val="3AB02396"/>
    <w:multiLevelType w:val="hybridMultilevel"/>
    <w:tmpl w:val="3F3078B4"/>
    <w:lvl w:ilvl="0" w:tplc="2B7C92AC">
      <w:start w:val="1"/>
      <w:numFmt w:val="lowerLetter"/>
      <w:lvlText w:val="(%1)"/>
      <w:lvlJc w:val="left"/>
      <w:pPr>
        <w:ind w:left="2484" w:hanging="360"/>
      </w:pPr>
      <w:rPr>
        <w:rFonts w:ascii="Times New Roman" w:hAnsi="Times New Roman" w:hint="default"/>
        <w:color w:val="000000"/>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8" w15:restartNumberingAfterBreak="0">
    <w:nsid w:val="3FD92B2C"/>
    <w:multiLevelType w:val="hybridMultilevel"/>
    <w:tmpl w:val="45ECDC76"/>
    <w:lvl w:ilvl="0" w:tplc="99085910">
      <w:start w:val="1"/>
      <w:numFmt w:val="decimal"/>
      <w:lvlText w:val="%1)"/>
      <w:lvlJc w:val="left"/>
      <w:pPr>
        <w:ind w:left="1273" w:hanging="705"/>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4057162C"/>
    <w:multiLevelType w:val="hybridMultilevel"/>
    <w:tmpl w:val="CBCE1B26"/>
    <w:lvl w:ilvl="0" w:tplc="99085910">
      <w:start w:val="1"/>
      <w:numFmt w:val="decimal"/>
      <w:lvlText w:val="%1)"/>
      <w:lvlJc w:val="left"/>
      <w:pPr>
        <w:ind w:left="1273" w:hanging="705"/>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 w15:restartNumberingAfterBreak="0">
    <w:nsid w:val="45564552"/>
    <w:multiLevelType w:val="hybridMultilevel"/>
    <w:tmpl w:val="A9E2B210"/>
    <w:lvl w:ilvl="0" w:tplc="B90CA8EA">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46735E7D"/>
    <w:multiLevelType w:val="hybridMultilevel"/>
    <w:tmpl w:val="2C2850F2"/>
    <w:lvl w:ilvl="0" w:tplc="3236D16E">
      <w:start w:val="1"/>
      <w:numFmt w:val="decimal"/>
      <w:lvlText w:val="%1."/>
      <w:lvlJc w:val="left"/>
      <w:pPr>
        <w:ind w:left="1080" w:hanging="360"/>
      </w:pPr>
    </w:lvl>
    <w:lvl w:ilvl="1" w:tplc="EA7C1E9E" w:tentative="1">
      <w:start w:val="1"/>
      <w:numFmt w:val="lowerLetter"/>
      <w:lvlText w:val="%2."/>
      <w:lvlJc w:val="left"/>
      <w:pPr>
        <w:ind w:left="1800" w:hanging="360"/>
      </w:pPr>
    </w:lvl>
    <w:lvl w:ilvl="2" w:tplc="E7E61EEA" w:tentative="1">
      <w:start w:val="1"/>
      <w:numFmt w:val="lowerRoman"/>
      <w:lvlText w:val="%3."/>
      <w:lvlJc w:val="right"/>
      <w:pPr>
        <w:ind w:left="2520" w:hanging="180"/>
      </w:pPr>
    </w:lvl>
    <w:lvl w:ilvl="3" w:tplc="664012DA" w:tentative="1">
      <w:start w:val="1"/>
      <w:numFmt w:val="decimal"/>
      <w:lvlText w:val="%4."/>
      <w:lvlJc w:val="left"/>
      <w:pPr>
        <w:ind w:left="3240" w:hanging="360"/>
      </w:pPr>
    </w:lvl>
    <w:lvl w:ilvl="4" w:tplc="B2FC2292" w:tentative="1">
      <w:start w:val="1"/>
      <w:numFmt w:val="lowerLetter"/>
      <w:lvlText w:val="%5."/>
      <w:lvlJc w:val="left"/>
      <w:pPr>
        <w:ind w:left="3960" w:hanging="360"/>
      </w:pPr>
    </w:lvl>
    <w:lvl w:ilvl="5" w:tplc="8634219C" w:tentative="1">
      <w:start w:val="1"/>
      <w:numFmt w:val="lowerRoman"/>
      <w:lvlText w:val="%6."/>
      <w:lvlJc w:val="right"/>
      <w:pPr>
        <w:ind w:left="4680" w:hanging="180"/>
      </w:pPr>
    </w:lvl>
    <w:lvl w:ilvl="6" w:tplc="CD64EDBC" w:tentative="1">
      <w:start w:val="1"/>
      <w:numFmt w:val="decimal"/>
      <w:lvlText w:val="%7."/>
      <w:lvlJc w:val="left"/>
      <w:pPr>
        <w:ind w:left="5400" w:hanging="360"/>
      </w:pPr>
    </w:lvl>
    <w:lvl w:ilvl="7" w:tplc="FA6A65FC" w:tentative="1">
      <w:start w:val="1"/>
      <w:numFmt w:val="lowerLetter"/>
      <w:lvlText w:val="%8."/>
      <w:lvlJc w:val="left"/>
      <w:pPr>
        <w:ind w:left="6120" w:hanging="360"/>
      </w:pPr>
    </w:lvl>
    <w:lvl w:ilvl="8" w:tplc="FF7AAA7E" w:tentative="1">
      <w:start w:val="1"/>
      <w:numFmt w:val="lowerRoman"/>
      <w:lvlText w:val="%9."/>
      <w:lvlJc w:val="right"/>
      <w:pPr>
        <w:ind w:left="6840" w:hanging="180"/>
      </w:pPr>
    </w:lvl>
  </w:abstractNum>
  <w:abstractNum w:abstractNumId="12" w15:restartNumberingAfterBreak="0">
    <w:nsid w:val="50FD430F"/>
    <w:multiLevelType w:val="hybridMultilevel"/>
    <w:tmpl w:val="45ECDC76"/>
    <w:lvl w:ilvl="0" w:tplc="0415000F">
      <w:start w:val="1"/>
      <w:numFmt w:val="decimal"/>
      <w:lvlText w:val="%1)"/>
      <w:lvlJc w:val="left"/>
      <w:pPr>
        <w:ind w:left="1273" w:hanging="705"/>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5B3F3922"/>
    <w:multiLevelType w:val="hybridMultilevel"/>
    <w:tmpl w:val="2C2850F2"/>
    <w:lvl w:ilvl="0" w:tplc="FFFFFFF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61BF1788"/>
    <w:multiLevelType w:val="hybridMultilevel"/>
    <w:tmpl w:val="B1A824B4"/>
    <w:lvl w:ilvl="0" w:tplc="0415000F">
      <w:start w:val="1"/>
      <w:numFmt w:val="decimal"/>
      <w:lvlText w:val="%1."/>
      <w:lvlJc w:val="left"/>
      <w:pPr>
        <w:ind w:left="1080" w:hanging="360"/>
      </w:pPr>
    </w:lvl>
    <w:lvl w:ilvl="1" w:tplc="98A2ED1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7B51303A"/>
    <w:multiLevelType w:val="hybridMultilevel"/>
    <w:tmpl w:val="2C2850F2"/>
    <w:lvl w:ilvl="0" w:tplc="71844DB6">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14564570">
    <w:abstractNumId w:val="0"/>
  </w:num>
  <w:num w:numId="2" w16cid:durableId="195192506">
    <w:abstractNumId w:val="10"/>
  </w:num>
  <w:num w:numId="3" w16cid:durableId="126625459">
    <w:abstractNumId w:val="2"/>
  </w:num>
  <w:num w:numId="4" w16cid:durableId="937982327">
    <w:abstractNumId w:val="12"/>
  </w:num>
  <w:num w:numId="5" w16cid:durableId="339356173">
    <w:abstractNumId w:val="6"/>
  </w:num>
  <w:num w:numId="6" w16cid:durableId="1558324532">
    <w:abstractNumId w:val="9"/>
  </w:num>
  <w:num w:numId="7" w16cid:durableId="1159729667">
    <w:abstractNumId w:val="15"/>
  </w:num>
  <w:num w:numId="8" w16cid:durableId="20054898">
    <w:abstractNumId w:val="11"/>
  </w:num>
  <w:num w:numId="9" w16cid:durableId="1915428604">
    <w:abstractNumId w:val="13"/>
  </w:num>
  <w:num w:numId="10" w16cid:durableId="2092727571">
    <w:abstractNumId w:val="14"/>
  </w:num>
  <w:num w:numId="11" w16cid:durableId="1164052734">
    <w:abstractNumId w:val="1"/>
  </w:num>
  <w:num w:numId="12" w16cid:durableId="1171335811">
    <w:abstractNumId w:val="5"/>
  </w:num>
  <w:num w:numId="13" w16cid:durableId="1448819128">
    <w:abstractNumId w:val="7"/>
  </w:num>
  <w:num w:numId="14" w16cid:durableId="938870094">
    <w:abstractNumId w:val="8"/>
  </w:num>
  <w:num w:numId="15" w16cid:durableId="1459034584">
    <w:abstractNumId w:val="4"/>
  </w:num>
  <w:num w:numId="16" w16cid:durableId="96817325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541"/>
    <w:rsid w:val="000046A7"/>
    <w:rsid w:val="0000758A"/>
    <w:rsid w:val="0001029F"/>
    <w:rsid w:val="0001313E"/>
    <w:rsid w:val="00014D3A"/>
    <w:rsid w:val="000159F2"/>
    <w:rsid w:val="00022E77"/>
    <w:rsid w:val="000253B4"/>
    <w:rsid w:val="0003625D"/>
    <w:rsid w:val="00036511"/>
    <w:rsid w:val="000462B7"/>
    <w:rsid w:val="0006247E"/>
    <w:rsid w:val="00064518"/>
    <w:rsid w:val="00072B14"/>
    <w:rsid w:val="000778C8"/>
    <w:rsid w:val="00080FD7"/>
    <w:rsid w:val="00083866"/>
    <w:rsid w:val="000867BF"/>
    <w:rsid w:val="00086E6B"/>
    <w:rsid w:val="00097FE8"/>
    <w:rsid w:val="000B011D"/>
    <w:rsid w:val="000B167E"/>
    <w:rsid w:val="000B6B89"/>
    <w:rsid w:val="000C082C"/>
    <w:rsid w:val="000C2862"/>
    <w:rsid w:val="000C52DC"/>
    <w:rsid w:val="000D6384"/>
    <w:rsid w:val="000E7B9A"/>
    <w:rsid w:val="00102CA9"/>
    <w:rsid w:val="00123864"/>
    <w:rsid w:val="001261DD"/>
    <w:rsid w:val="00130CBD"/>
    <w:rsid w:val="001462DA"/>
    <w:rsid w:val="00151A07"/>
    <w:rsid w:val="00156A49"/>
    <w:rsid w:val="001612F1"/>
    <w:rsid w:val="00161F64"/>
    <w:rsid w:val="001623D3"/>
    <w:rsid w:val="001653F8"/>
    <w:rsid w:val="00183FF9"/>
    <w:rsid w:val="0018644B"/>
    <w:rsid w:val="001A1C84"/>
    <w:rsid w:val="001A1F35"/>
    <w:rsid w:val="001A6DE3"/>
    <w:rsid w:val="001C4D8D"/>
    <w:rsid w:val="001D3C32"/>
    <w:rsid w:val="001D5F1E"/>
    <w:rsid w:val="001E697D"/>
    <w:rsid w:val="001F0080"/>
    <w:rsid w:val="001F68B3"/>
    <w:rsid w:val="002004F3"/>
    <w:rsid w:val="0020663A"/>
    <w:rsid w:val="0021243F"/>
    <w:rsid w:val="00215A2B"/>
    <w:rsid w:val="00224F22"/>
    <w:rsid w:val="00233A25"/>
    <w:rsid w:val="00241DA6"/>
    <w:rsid w:val="0024344C"/>
    <w:rsid w:val="002515F5"/>
    <w:rsid w:val="00266F1D"/>
    <w:rsid w:val="00270689"/>
    <w:rsid w:val="00271027"/>
    <w:rsid w:val="002873AB"/>
    <w:rsid w:val="002B02A8"/>
    <w:rsid w:val="002D25B5"/>
    <w:rsid w:val="002D7BFC"/>
    <w:rsid w:val="002F1CDC"/>
    <w:rsid w:val="002F278B"/>
    <w:rsid w:val="002F6541"/>
    <w:rsid w:val="00307A98"/>
    <w:rsid w:val="00336DA0"/>
    <w:rsid w:val="0035495A"/>
    <w:rsid w:val="00365572"/>
    <w:rsid w:val="00367452"/>
    <w:rsid w:val="003700C2"/>
    <w:rsid w:val="00373C80"/>
    <w:rsid w:val="00384D24"/>
    <w:rsid w:val="0038551F"/>
    <w:rsid w:val="00386E58"/>
    <w:rsid w:val="003B2CA9"/>
    <w:rsid w:val="003C432D"/>
    <w:rsid w:val="003C7DFA"/>
    <w:rsid w:val="003D4807"/>
    <w:rsid w:val="003F2CB0"/>
    <w:rsid w:val="003F4482"/>
    <w:rsid w:val="00410BEF"/>
    <w:rsid w:val="00416CD9"/>
    <w:rsid w:val="00421987"/>
    <w:rsid w:val="00436535"/>
    <w:rsid w:val="00444261"/>
    <w:rsid w:val="00446B29"/>
    <w:rsid w:val="00461943"/>
    <w:rsid w:val="004629DA"/>
    <w:rsid w:val="00486B51"/>
    <w:rsid w:val="004920AE"/>
    <w:rsid w:val="00493E67"/>
    <w:rsid w:val="004A26B8"/>
    <w:rsid w:val="004A314D"/>
    <w:rsid w:val="004A66CA"/>
    <w:rsid w:val="004C6AA2"/>
    <w:rsid w:val="004F2A26"/>
    <w:rsid w:val="004F3194"/>
    <w:rsid w:val="00507A50"/>
    <w:rsid w:val="00514373"/>
    <w:rsid w:val="00516FA3"/>
    <w:rsid w:val="00521C29"/>
    <w:rsid w:val="0053202A"/>
    <w:rsid w:val="005333D3"/>
    <w:rsid w:val="00534F61"/>
    <w:rsid w:val="005442E5"/>
    <w:rsid w:val="00552E39"/>
    <w:rsid w:val="00555EE8"/>
    <w:rsid w:val="00556582"/>
    <w:rsid w:val="00562229"/>
    <w:rsid w:val="00567700"/>
    <w:rsid w:val="005742B1"/>
    <w:rsid w:val="00577127"/>
    <w:rsid w:val="00583078"/>
    <w:rsid w:val="005871FF"/>
    <w:rsid w:val="00587CFE"/>
    <w:rsid w:val="005A0EE5"/>
    <w:rsid w:val="005A39FE"/>
    <w:rsid w:val="005C018A"/>
    <w:rsid w:val="005C4959"/>
    <w:rsid w:val="005C7090"/>
    <w:rsid w:val="005D7659"/>
    <w:rsid w:val="005E2C2B"/>
    <w:rsid w:val="005F12CE"/>
    <w:rsid w:val="005F37C3"/>
    <w:rsid w:val="00601A4A"/>
    <w:rsid w:val="006128BE"/>
    <w:rsid w:val="00624685"/>
    <w:rsid w:val="006249BC"/>
    <w:rsid w:val="006578BF"/>
    <w:rsid w:val="00686D5E"/>
    <w:rsid w:val="00687B04"/>
    <w:rsid w:val="00691014"/>
    <w:rsid w:val="006A2E8F"/>
    <w:rsid w:val="006B2BE8"/>
    <w:rsid w:val="006B44F6"/>
    <w:rsid w:val="006B4F4B"/>
    <w:rsid w:val="006C13E2"/>
    <w:rsid w:val="006E2580"/>
    <w:rsid w:val="006F6E6F"/>
    <w:rsid w:val="006F7927"/>
    <w:rsid w:val="007151F4"/>
    <w:rsid w:val="0071698B"/>
    <w:rsid w:val="00735EB5"/>
    <w:rsid w:val="00741D4D"/>
    <w:rsid w:val="0074439D"/>
    <w:rsid w:val="007539B5"/>
    <w:rsid w:val="00755B54"/>
    <w:rsid w:val="00755CA1"/>
    <w:rsid w:val="007578E2"/>
    <w:rsid w:val="00765CF7"/>
    <w:rsid w:val="00784137"/>
    <w:rsid w:val="0078450E"/>
    <w:rsid w:val="007A0B92"/>
    <w:rsid w:val="007C1491"/>
    <w:rsid w:val="007D1553"/>
    <w:rsid w:val="007D379A"/>
    <w:rsid w:val="00811A43"/>
    <w:rsid w:val="008150D0"/>
    <w:rsid w:val="00824459"/>
    <w:rsid w:val="008352A7"/>
    <w:rsid w:val="00855E11"/>
    <w:rsid w:val="0085666E"/>
    <w:rsid w:val="00856CE6"/>
    <w:rsid w:val="00861C5A"/>
    <w:rsid w:val="008674A3"/>
    <w:rsid w:val="00874B23"/>
    <w:rsid w:val="00875396"/>
    <w:rsid w:val="008876C5"/>
    <w:rsid w:val="00887713"/>
    <w:rsid w:val="0089627E"/>
    <w:rsid w:val="008A5E15"/>
    <w:rsid w:val="008A7BE5"/>
    <w:rsid w:val="008B084F"/>
    <w:rsid w:val="008D4FBE"/>
    <w:rsid w:val="008E3298"/>
    <w:rsid w:val="008E53AA"/>
    <w:rsid w:val="008F6DC0"/>
    <w:rsid w:val="00904CBF"/>
    <w:rsid w:val="00911A01"/>
    <w:rsid w:val="00914BA6"/>
    <w:rsid w:val="00914CCE"/>
    <w:rsid w:val="009347BB"/>
    <w:rsid w:val="00942241"/>
    <w:rsid w:val="00946B40"/>
    <w:rsid w:val="00954E52"/>
    <w:rsid w:val="0095625C"/>
    <w:rsid w:val="009767F4"/>
    <w:rsid w:val="00980C65"/>
    <w:rsid w:val="009B38D4"/>
    <w:rsid w:val="009B5E38"/>
    <w:rsid w:val="009B6C8B"/>
    <w:rsid w:val="009C0C64"/>
    <w:rsid w:val="009C7ECE"/>
    <w:rsid w:val="009E41CF"/>
    <w:rsid w:val="009E55DC"/>
    <w:rsid w:val="009F0188"/>
    <w:rsid w:val="009F24A8"/>
    <w:rsid w:val="009F5D6B"/>
    <w:rsid w:val="00A06A16"/>
    <w:rsid w:val="00A222A4"/>
    <w:rsid w:val="00A26A93"/>
    <w:rsid w:val="00A321C5"/>
    <w:rsid w:val="00A5657D"/>
    <w:rsid w:val="00A614C7"/>
    <w:rsid w:val="00A71053"/>
    <w:rsid w:val="00A71912"/>
    <w:rsid w:val="00A8206F"/>
    <w:rsid w:val="00A84ACF"/>
    <w:rsid w:val="00AA4280"/>
    <w:rsid w:val="00AA695E"/>
    <w:rsid w:val="00AB2EC5"/>
    <w:rsid w:val="00AC21FA"/>
    <w:rsid w:val="00AC4A6A"/>
    <w:rsid w:val="00AC5C50"/>
    <w:rsid w:val="00AE1F7F"/>
    <w:rsid w:val="00AF16A0"/>
    <w:rsid w:val="00AF59C0"/>
    <w:rsid w:val="00B00425"/>
    <w:rsid w:val="00B334F6"/>
    <w:rsid w:val="00B4075D"/>
    <w:rsid w:val="00B4215F"/>
    <w:rsid w:val="00B5143D"/>
    <w:rsid w:val="00B52CE9"/>
    <w:rsid w:val="00B52FDD"/>
    <w:rsid w:val="00B73F5D"/>
    <w:rsid w:val="00B7483F"/>
    <w:rsid w:val="00B8621A"/>
    <w:rsid w:val="00BA255E"/>
    <w:rsid w:val="00BA3ED3"/>
    <w:rsid w:val="00BC0DBE"/>
    <w:rsid w:val="00BC7F46"/>
    <w:rsid w:val="00BE48C5"/>
    <w:rsid w:val="00C02BD2"/>
    <w:rsid w:val="00C036AC"/>
    <w:rsid w:val="00C23D1D"/>
    <w:rsid w:val="00C36684"/>
    <w:rsid w:val="00C4149D"/>
    <w:rsid w:val="00C539B9"/>
    <w:rsid w:val="00C64417"/>
    <w:rsid w:val="00C76241"/>
    <w:rsid w:val="00C81257"/>
    <w:rsid w:val="00C935C6"/>
    <w:rsid w:val="00CC3858"/>
    <w:rsid w:val="00CC64E9"/>
    <w:rsid w:val="00CF7BDF"/>
    <w:rsid w:val="00D0208A"/>
    <w:rsid w:val="00D152A2"/>
    <w:rsid w:val="00D31799"/>
    <w:rsid w:val="00D354F5"/>
    <w:rsid w:val="00D35EF6"/>
    <w:rsid w:val="00D5632D"/>
    <w:rsid w:val="00D615B1"/>
    <w:rsid w:val="00D65536"/>
    <w:rsid w:val="00D72EC3"/>
    <w:rsid w:val="00D73A6E"/>
    <w:rsid w:val="00D8286F"/>
    <w:rsid w:val="00D8503B"/>
    <w:rsid w:val="00DD2A7A"/>
    <w:rsid w:val="00DE12D7"/>
    <w:rsid w:val="00DE3478"/>
    <w:rsid w:val="00DF3432"/>
    <w:rsid w:val="00E01D50"/>
    <w:rsid w:val="00E12089"/>
    <w:rsid w:val="00E209EB"/>
    <w:rsid w:val="00E316AD"/>
    <w:rsid w:val="00E32AEC"/>
    <w:rsid w:val="00E3527D"/>
    <w:rsid w:val="00E35B6C"/>
    <w:rsid w:val="00E37226"/>
    <w:rsid w:val="00E442AA"/>
    <w:rsid w:val="00E511F0"/>
    <w:rsid w:val="00E5203E"/>
    <w:rsid w:val="00E56CE8"/>
    <w:rsid w:val="00E6608C"/>
    <w:rsid w:val="00E70FAE"/>
    <w:rsid w:val="00E82B2A"/>
    <w:rsid w:val="00E9342E"/>
    <w:rsid w:val="00EA0414"/>
    <w:rsid w:val="00EA2940"/>
    <w:rsid w:val="00EA2C05"/>
    <w:rsid w:val="00EA5FDB"/>
    <w:rsid w:val="00EB1FD0"/>
    <w:rsid w:val="00ED3F71"/>
    <w:rsid w:val="00EE0351"/>
    <w:rsid w:val="00EE30D2"/>
    <w:rsid w:val="00EE345A"/>
    <w:rsid w:val="00EE750C"/>
    <w:rsid w:val="00EF125B"/>
    <w:rsid w:val="00F00C84"/>
    <w:rsid w:val="00F0374E"/>
    <w:rsid w:val="00F16AF8"/>
    <w:rsid w:val="00F1763D"/>
    <w:rsid w:val="00F307F3"/>
    <w:rsid w:val="00F3184E"/>
    <w:rsid w:val="00F4175B"/>
    <w:rsid w:val="00F56E6D"/>
    <w:rsid w:val="00F671A5"/>
    <w:rsid w:val="00F854C2"/>
    <w:rsid w:val="00F855BE"/>
    <w:rsid w:val="00FA2892"/>
    <w:rsid w:val="00FD16AC"/>
    <w:rsid w:val="00FE4377"/>
    <w:rsid w:val="00FF437E"/>
    <w:rsid w:val="13B5BFAD"/>
    <w:rsid w:val="28568C30"/>
    <w:rsid w:val="2D97C829"/>
    <w:rsid w:val="31852AF4"/>
    <w:rsid w:val="3D758480"/>
    <w:rsid w:val="3DE1FF1A"/>
    <w:rsid w:val="401F2F5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D758480"/>
  <w15:chartTrackingRefBased/>
  <w15:docId w15:val="{1FC822E4-DC0A-4142-B139-80908D9B7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F6541"/>
    <w:pPr>
      <w:ind w:left="720"/>
      <w:contextualSpacing/>
    </w:pPr>
  </w:style>
  <w:style w:type="paragraph" w:styleId="Tekstpodstawowy">
    <w:name w:val="Body Text"/>
    <w:basedOn w:val="Normalny"/>
    <w:link w:val="TekstpodstawowyZnak"/>
    <w:semiHidden/>
    <w:rsid w:val="00555EE8"/>
    <w:pPr>
      <w:spacing w:after="0" w:line="360" w:lineRule="auto"/>
      <w:jc w:val="both"/>
    </w:pPr>
    <w:rPr>
      <w:rFonts w:ascii="Verdana" w:eastAsia="Times New Roman" w:hAnsi="Verdana"/>
      <w:sz w:val="20"/>
      <w:szCs w:val="24"/>
      <w:lang w:val="x-none" w:eastAsia="x-none"/>
    </w:rPr>
  </w:style>
  <w:style w:type="character" w:customStyle="1" w:styleId="TekstpodstawowyZnak">
    <w:name w:val="Tekst podstawowy Znak"/>
    <w:link w:val="Tekstpodstawowy"/>
    <w:semiHidden/>
    <w:rsid w:val="00555EE8"/>
    <w:rPr>
      <w:rFonts w:ascii="Verdana" w:eastAsia="Times New Roman" w:hAnsi="Verdana"/>
      <w:szCs w:val="24"/>
      <w:lang w:val="x-none" w:eastAsia="x-none"/>
    </w:rPr>
  </w:style>
  <w:style w:type="character" w:styleId="Odwoaniedokomentarza">
    <w:name w:val="annotation reference"/>
    <w:uiPriority w:val="99"/>
    <w:semiHidden/>
    <w:unhideWhenUsed/>
    <w:rsid w:val="00B52FDD"/>
    <w:rPr>
      <w:sz w:val="16"/>
      <w:szCs w:val="16"/>
    </w:rPr>
  </w:style>
  <w:style w:type="paragraph" w:styleId="Tekstkomentarza">
    <w:name w:val="annotation text"/>
    <w:basedOn w:val="Normalny"/>
    <w:link w:val="TekstkomentarzaZnak"/>
    <w:uiPriority w:val="99"/>
    <w:unhideWhenUsed/>
    <w:rsid w:val="00B52FDD"/>
    <w:rPr>
      <w:sz w:val="20"/>
      <w:szCs w:val="20"/>
      <w:lang w:val="x-none"/>
    </w:rPr>
  </w:style>
  <w:style w:type="character" w:customStyle="1" w:styleId="TekstkomentarzaZnak">
    <w:name w:val="Tekst komentarza Znak"/>
    <w:link w:val="Tekstkomentarza"/>
    <w:uiPriority w:val="99"/>
    <w:rsid w:val="00B52FDD"/>
    <w:rPr>
      <w:lang w:eastAsia="en-US"/>
    </w:rPr>
  </w:style>
  <w:style w:type="paragraph" w:styleId="Tematkomentarza">
    <w:name w:val="annotation subject"/>
    <w:basedOn w:val="Tekstkomentarza"/>
    <w:next w:val="Tekstkomentarza"/>
    <w:link w:val="TematkomentarzaZnak"/>
    <w:uiPriority w:val="99"/>
    <w:semiHidden/>
    <w:unhideWhenUsed/>
    <w:rsid w:val="00B52FDD"/>
    <w:rPr>
      <w:b/>
      <w:bCs/>
    </w:rPr>
  </w:style>
  <w:style w:type="character" w:customStyle="1" w:styleId="TematkomentarzaZnak">
    <w:name w:val="Temat komentarza Znak"/>
    <w:link w:val="Tematkomentarza"/>
    <w:uiPriority w:val="99"/>
    <w:semiHidden/>
    <w:rsid w:val="00B52FDD"/>
    <w:rPr>
      <w:b/>
      <w:bCs/>
      <w:lang w:eastAsia="en-US"/>
    </w:rPr>
  </w:style>
  <w:style w:type="paragraph" w:styleId="Poprawka">
    <w:name w:val="Revision"/>
    <w:hidden/>
    <w:uiPriority w:val="99"/>
    <w:semiHidden/>
    <w:rsid w:val="00B52FDD"/>
    <w:rPr>
      <w:sz w:val="22"/>
      <w:szCs w:val="22"/>
      <w:lang w:eastAsia="en-US"/>
    </w:rPr>
  </w:style>
  <w:style w:type="paragraph" w:styleId="Tekstdymka">
    <w:name w:val="Balloon Text"/>
    <w:basedOn w:val="Normalny"/>
    <w:link w:val="TekstdymkaZnak"/>
    <w:uiPriority w:val="99"/>
    <w:semiHidden/>
    <w:unhideWhenUsed/>
    <w:rsid w:val="00B52FDD"/>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B52FDD"/>
    <w:rPr>
      <w:rFonts w:ascii="Tahoma" w:hAnsi="Tahoma" w:cs="Tahoma"/>
      <w:sz w:val="16"/>
      <w:szCs w:val="16"/>
      <w:lang w:eastAsia="en-US"/>
    </w:rPr>
  </w:style>
  <w:style w:type="paragraph" w:styleId="Nagwek">
    <w:name w:val="header"/>
    <w:basedOn w:val="Normalny"/>
    <w:link w:val="NagwekZnak"/>
    <w:uiPriority w:val="99"/>
    <w:unhideWhenUsed/>
    <w:rsid w:val="006F6E6F"/>
    <w:pPr>
      <w:tabs>
        <w:tab w:val="center" w:pos="4536"/>
        <w:tab w:val="right" w:pos="9072"/>
      </w:tabs>
    </w:pPr>
    <w:rPr>
      <w:lang w:val="x-none"/>
    </w:rPr>
  </w:style>
  <w:style w:type="character" w:customStyle="1" w:styleId="NagwekZnak">
    <w:name w:val="Nagłówek Znak"/>
    <w:link w:val="Nagwek"/>
    <w:uiPriority w:val="99"/>
    <w:rsid w:val="006F6E6F"/>
    <w:rPr>
      <w:sz w:val="22"/>
      <w:szCs w:val="22"/>
      <w:lang w:eastAsia="en-US"/>
    </w:rPr>
  </w:style>
  <w:style w:type="paragraph" w:styleId="Stopka">
    <w:name w:val="footer"/>
    <w:basedOn w:val="Normalny"/>
    <w:link w:val="StopkaZnak"/>
    <w:uiPriority w:val="99"/>
    <w:unhideWhenUsed/>
    <w:rsid w:val="006F6E6F"/>
    <w:pPr>
      <w:tabs>
        <w:tab w:val="center" w:pos="4536"/>
        <w:tab w:val="right" w:pos="9072"/>
      </w:tabs>
    </w:pPr>
    <w:rPr>
      <w:lang w:val="x-none"/>
    </w:rPr>
  </w:style>
  <w:style w:type="character" w:customStyle="1" w:styleId="StopkaZnak">
    <w:name w:val="Stopka Znak"/>
    <w:link w:val="Stopka"/>
    <w:uiPriority w:val="99"/>
    <w:rsid w:val="006F6E6F"/>
    <w:rPr>
      <w:sz w:val="22"/>
      <w:szCs w:val="22"/>
      <w:lang w:eastAsia="en-US"/>
    </w:rPr>
  </w:style>
  <w:style w:type="paragraph" w:styleId="Zwykytekst">
    <w:name w:val="Plain Text"/>
    <w:basedOn w:val="Normalny"/>
    <w:link w:val="ZwykytekstZnak"/>
    <w:uiPriority w:val="99"/>
    <w:unhideWhenUsed/>
    <w:rsid w:val="00CF7BDF"/>
    <w:pPr>
      <w:spacing w:after="0" w:line="240" w:lineRule="auto"/>
    </w:pPr>
    <w:rPr>
      <w:rFonts w:ascii="Consolas" w:hAnsi="Consolas"/>
      <w:sz w:val="21"/>
      <w:szCs w:val="21"/>
      <w:lang w:val="x-none" w:eastAsia="x-none"/>
    </w:rPr>
  </w:style>
  <w:style w:type="character" w:customStyle="1" w:styleId="ZwykytekstZnak">
    <w:name w:val="Zwykły tekst Znak"/>
    <w:link w:val="Zwykytekst"/>
    <w:uiPriority w:val="99"/>
    <w:rsid w:val="00CF7BDF"/>
    <w:rPr>
      <w:rFonts w:ascii="Consolas" w:hAnsi="Consolas"/>
      <w:sz w:val="21"/>
      <w:szCs w:val="21"/>
    </w:rPr>
  </w:style>
  <w:style w:type="table" w:styleId="Tabela-Siatka">
    <w:name w:val="Table Grid"/>
    <w:basedOn w:val="Standardowy"/>
    <w:uiPriority w:val="59"/>
    <w:rsid w:val="00CF7B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uiPriority w:val="20"/>
    <w:qFormat/>
    <w:rsid w:val="00AC4A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07562">
      <w:bodyDiv w:val="1"/>
      <w:marLeft w:val="0"/>
      <w:marRight w:val="0"/>
      <w:marTop w:val="0"/>
      <w:marBottom w:val="0"/>
      <w:divBdr>
        <w:top w:val="none" w:sz="0" w:space="0" w:color="auto"/>
        <w:left w:val="none" w:sz="0" w:space="0" w:color="auto"/>
        <w:bottom w:val="none" w:sz="0" w:space="0" w:color="auto"/>
        <w:right w:val="none" w:sz="0" w:space="0" w:color="auto"/>
      </w:divBdr>
    </w:div>
    <w:div w:id="711541601">
      <w:bodyDiv w:val="1"/>
      <w:marLeft w:val="0"/>
      <w:marRight w:val="0"/>
      <w:marTop w:val="0"/>
      <w:marBottom w:val="0"/>
      <w:divBdr>
        <w:top w:val="none" w:sz="0" w:space="0" w:color="auto"/>
        <w:left w:val="none" w:sz="0" w:space="0" w:color="auto"/>
        <w:bottom w:val="none" w:sz="0" w:space="0" w:color="auto"/>
        <w:right w:val="none" w:sz="0" w:space="0" w:color="auto"/>
      </w:divBdr>
    </w:div>
    <w:div w:id="1013219252">
      <w:bodyDiv w:val="1"/>
      <w:marLeft w:val="0"/>
      <w:marRight w:val="0"/>
      <w:marTop w:val="0"/>
      <w:marBottom w:val="0"/>
      <w:divBdr>
        <w:top w:val="none" w:sz="0" w:space="0" w:color="auto"/>
        <w:left w:val="none" w:sz="0" w:space="0" w:color="auto"/>
        <w:bottom w:val="none" w:sz="0" w:space="0" w:color="auto"/>
        <w:right w:val="none" w:sz="0" w:space="0" w:color="auto"/>
      </w:divBdr>
    </w:div>
    <w:div w:id="1124228441">
      <w:bodyDiv w:val="1"/>
      <w:marLeft w:val="0"/>
      <w:marRight w:val="0"/>
      <w:marTop w:val="0"/>
      <w:marBottom w:val="0"/>
      <w:divBdr>
        <w:top w:val="none" w:sz="0" w:space="0" w:color="auto"/>
        <w:left w:val="none" w:sz="0" w:space="0" w:color="auto"/>
        <w:bottom w:val="none" w:sz="0" w:space="0" w:color="auto"/>
        <w:right w:val="none" w:sz="0" w:space="0" w:color="auto"/>
      </w:divBdr>
    </w:div>
    <w:div w:id="1474984371">
      <w:bodyDiv w:val="1"/>
      <w:marLeft w:val="0"/>
      <w:marRight w:val="0"/>
      <w:marTop w:val="0"/>
      <w:marBottom w:val="0"/>
      <w:divBdr>
        <w:top w:val="none" w:sz="0" w:space="0" w:color="auto"/>
        <w:left w:val="none" w:sz="0" w:space="0" w:color="auto"/>
        <w:bottom w:val="none" w:sz="0" w:space="0" w:color="auto"/>
        <w:right w:val="none" w:sz="0" w:space="0" w:color="auto"/>
      </w:divBdr>
    </w:div>
    <w:div w:id="175400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50D83-A26F-4EDD-A458-92FB1D55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8</Pages>
  <Words>3014</Words>
  <Characters>18089</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Piwowarski Marek</dc:creator>
  <cp:keywords/>
  <cp:lastModifiedBy>Sawicki Rafał</cp:lastModifiedBy>
  <cp:revision>13</cp:revision>
  <cp:lastPrinted>2017-02-08T20:25:00Z</cp:lastPrinted>
  <dcterms:created xsi:type="dcterms:W3CDTF">2025-12-12T09:44:00Z</dcterms:created>
  <dcterms:modified xsi:type="dcterms:W3CDTF">2026-03-05T11:59:00Z</dcterms:modified>
</cp:coreProperties>
</file>